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565F63" w14:textId="77777777" w:rsidR="001939F8" w:rsidRPr="00697851" w:rsidRDefault="001939F8" w:rsidP="001939F8">
      <w:r w:rsidRPr="00697851">
        <w:rPr>
          <w:noProof/>
          <w:lang w:val="en-CA" w:eastAsia="en-CA"/>
        </w:rPr>
        <w:drawing>
          <wp:anchor distT="0" distB="0" distL="114300" distR="114300" simplePos="0" relativeHeight="251659264" behindDoc="0" locked="0" layoutInCell="1" allowOverlap="1" wp14:anchorId="0E2B8037" wp14:editId="35E27D39">
            <wp:simplePos x="0" y="0"/>
            <wp:positionH relativeFrom="margin">
              <wp:posOffset>4030980</wp:posOffset>
            </wp:positionH>
            <wp:positionV relativeFrom="paragraph">
              <wp:posOffset>7620</wp:posOffset>
            </wp:positionV>
            <wp:extent cx="2174138" cy="421992"/>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238902" cy="434562"/>
                    </a:xfrm>
                    <a:prstGeom prst="rect">
                      <a:avLst/>
                    </a:prstGeom>
                  </pic:spPr>
                </pic:pic>
              </a:graphicData>
            </a:graphic>
            <wp14:sizeRelH relativeFrom="page">
              <wp14:pctWidth>0</wp14:pctWidth>
            </wp14:sizeRelH>
            <wp14:sizeRelV relativeFrom="page">
              <wp14:pctHeight>0</wp14:pctHeight>
            </wp14:sizeRelV>
          </wp:anchor>
        </w:drawing>
      </w:r>
      <w:r w:rsidRPr="00697851">
        <w:rPr>
          <w:rFonts w:ascii="Calibri" w:hAnsi="Calibri"/>
          <w:b/>
          <w:lang w:val="en-US"/>
        </w:rPr>
        <w:t>UNECE High-level Group for the</w:t>
      </w:r>
      <w:r w:rsidRPr="00697851">
        <w:rPr>
          <w:rFonts w:ascii="Calibri" w:hAnsi="Calibri"/>
          <w:b/>
          <w:lang w:val="en-US"/>
        </w:rPr>
        <w:br/>
      </w:r>
      <w:proofErr w:type="spellStart"/>
      <w:r w:rsidRPr="00697851">
        <w:rPr>
          <w:rFonts w:ascii="Calibri" w:hAnsi="Calibri"/>
          <w:b/>
          <w:lang w:val="en-US"/>
        </w:rPr>
        <w:t>Modernisation</w:t>
      </w:r>
      <w:proofErr w:type="spellEnd"/>
      <w:r w:rsidRPr="00697851">
        <w:rPr>
          <w:rFonts w:ascii="Calibri" w:hAnsi="Calibri"/>
          <w:b/>
          <w:lang w:val="en-US"/>
        </w:rPr>
        <w:t xml:space="preserve"> of Official Statistics</w:t>
      </w:r>
    </w:p>
    <w:p w14:paraId="5C9604A6" w14:textId="77777777" w:rsidR="001939F8" w:rsidRPr="00697851" w:rsidRDefault="001939F8" w:rsidP="001939F8"/>
    <w:p w14:paraId="023D2A2D" w14:textId="77777777" w:rsidR="001939F8" w:rsidRPr="004143DE" w:rsidRDefault="001939F8" w:rsidP="001939F8">
      <w:pPr>
        <w:tabs>
          <w:tab w:val="left" w:pos="0"/>
          <w:tab w:val="left" w:pos="5940"/>
          <w:tab w:val="left" w:pos="6939"/>
          <w:tab w:val="right" w:pos="9356"/>
        </w:tabs>
        <w:jc w:val="center"/>
        <w:rPr>
          <w:rFonts w:ascii="Calibri" w:hAnsi="Calibri"/>
          <w:b/>
          <w:lang w:val="en-US" w:eastAsia="zh-CN"/>
        </w:rPr>
      </w:pPr>
      <w:r w:rsidRPr="00697851">
        <w:rPr>
          <w:rFonts w:ascii="Calibri" w:hAnsi="Calibri"/>
          <w:b/>
          <w:lang w:val="en-US"/>
        </w:rPr>
        <w:t>Business Case for task te</w:t>
      </w:r>
      <w:r w:rsidRPr="004143DE">
        <w:rPr>
          <w:rFonts w:ascii="Calibri" w:hAnsi="Calibri"/>
          <w:b/>
          <w:lang w:val="en-US"/>
        </w:rPr>
        <w:t xml:space="preserve">am for GSIM </w:t>
      </w:r>
      <w:r>
        <w:rPr>
          <w:rFonts w:ascii="Calibri" w:hAnsi="Calibri"/>
          <w:b/>
          <w:lang w:val="en-US"/>
        </w:rPr>
        <w:t>Revision (2022)</w:t>
      </w:r>
    </w:p>
    <w:p w14:paraId="7F87B9F7" w14:textId="77777777" w:rsidR="001939F8" w:rsidRPr="00697851" w:rsidRDefault="001939F8" w:rsidP="001939F8"/>
    <w:tbl>
      <w:tblPr>
        <w:tblW w:w="9900" w:type="dxa"/>
        <w:tblInd w:w="-77" w:type="dxa"/>
        <w:tblLook w:val="01E0" w:firstRow="1" w:lastRow="1" w:firstColumn="1" w:lastColumn="1" w:noHBand="0" w:noVBand="0"/>
      </w:tblPr>
      <w:tblGrid>
        <w:gridCol w:w="9900"/>
      </w:tblGrid>
      <w:tr w:rsidR="001939F8" w:rsidRPr="00697851" w14:paraId="431E86A7" w14:textId="77777777" w:rsidTr="007C5B00">
        <w:tc>
          <w:tcPr>
            <w:tcW w:w="9900" w:type="dxa"/>
            <w:tcBorders>
              <w:top w:val="single" w:sz="4" w:space="0" w:color="auto"/>
              <w:left w:val="single" w:sz="4" w:space="0" w:color="auto"/>
              <w:bottom w:val="single" w:sz="4" w:space="0" w:color="auto"/>
              <w:right w:val="single" w:sz="4" w:space="0" w:color="auto"/>
            </w:tcBorders>
            <w:vAlign w:val="center"/>
            <w:hideMark/>
          </w:tcPr>
          <w:p w14:paraId="14F62CBA" w14:textId="77777777" w:rsidR="001939F8" w:rsidRPr="00697851" w:rsidRDefault="001939F8" w:rsidP="009637F4">
            <w:pPr>
              <w:tabs>
                <w:tab w:val="left" w:pos="0"/>
                <w:tab w:val="left" w:pos="850"/>
                <w:tab w:val="left" w:pos="1191"/>
                <w:tab w:val="left" w:pos="1531"/>
                <w:tab w:val="left" w:pos="5940"/>
                <w:tab w:val="left" w:pos="6939"/>
                <w:tab w:val="right" w:pos="9356"/>
              </w:tabs>
              <w:jc w:val="both"/>
              <w:rPr>
                <w:rFonts w:cstheme="minorHAnsi"/>
                <w:lang w:val="en-US"/>
              </w:rPr>
            </w:pPr>
            <w:r w:rsidRPr="00697851">
              <w:rPr>
                <w:rFonts w:cstheme="minorHAnsi"/>
                <w:lang w:val="en-US"/>
              </w:rPr>
              <w:t>This business case was prepared by the Supporting Standards Group and is submitted to the HLG-MOS for their approval.</w:t>
            </w:r>
          </w:p>
        </w:tc>
      </w:tr>
    </w:tbl>
    <w:p w14:paraId="05209F85" w14:textId="77777777" w:rsidR="001939F8" w:rsidRPr="00697851" w:rsidRDefault="001939F8" w:rsidP="001939F8"/>
    <w:p w14:paraId="4F94658A" w14:textId="77777777" w:rsidR="001939F8" w:rsidRPr="00697851" w:rsidRDefault="001939F8" w:rsidP="001939F8"/>
    <w:tbl>
      <w:tblPr>
        <w:tblStyle w:val="TableGrid"/>
        <w:tblW w:w="9975" w:type="dxa"/>
        <w:tblInd w:w="-147" w:type="dxa"/>
        <w:tblLook w:val="04A0" w:firstRow="1" w:lastRow="0" w:firstColumn="1" w:lastColumn="0" w:noHBand="0" w:noVBand="1"/>
      </w:tblPr>
      <w:tblGrid>
        <w:gridCol w:w="601"/>
        <w:gridCol w:w="4085"/>
        <w:gridCol w:w="226"/>
        <w:gridCol w:w="586"/>
        <w:gridCol w:w="4477"/>
      </w:tblGrid>
      <w:tr w:rsidR="001939F8" w:rsidRPr="00697851" w14:paraId="58F6B22A" w14:textId="77777777" w:rsidTr="007C5B00">
        <w:tc>
          <w:tcPr>
            <w:tcW w:w="9975" w:type="dxa"/>
            <w:gridSpan w:val="5"/>
            <w:shd w:val="clear" w:color="auto" w:fill="9CC2E5" w:themeFill="accent5" w:themeFillTint="99"/>
            <w:vAlign w:val="center"/>
          </w:tcPr>
          <w:p w14:paraId="0B085021" w14:textId="77777777" w:rsidR="001939F8" w:rsidRPr="00697851" w:rsidRDefault="001939F8" w:rsidP="009637F4">
            <w:pPr>
              <w:rPr>
                <w:rFonts w:asciiTheme="minorHAnsi" w:hAnsiTheme="minorHAnsi"/>
                <w:b/>
                <w:sz w:val="22"/>
              </w:rPr>
            </w:pPr>
            <w:r w:rsidRPr="00697851">
              <w:rPr>
                <w:rFonts w:asciiTheme="minorHAnsi" w:hAnsiTheme="minorHAnsi"/>
                <w:b/>
                <w:sz w:val="22"/>
              </w:rPr>
              <w:t xml:space="preserve">Type of Activity </w:t>
            </w:r>
          </w:p>
        </w:tc>
      </w:tr>
      <w:tr w:rsidR="001939F8" w:rsidRPr="00697851" w14:paraId="0353D84B" w14:textId="77777777" w:rsidTr="007C5B00">
        <w:sdt>
          <w:sdtPr>
            <w:id w:val="-1695214778"/>
            <w14:checkbox>
              <w14:checked w14:val="0"/>
              <w14:checkedState w14:val="2612" w14:font="MS Gothic"/>
              <w14:uncheckedState w14:val="2610" w14:font="MS Gothic"/>
            </w14:checkbox>
          </w:sdtPr>
          <w:sdtEndPr/>
          <w:sdtContent>
            <w:tc>
              <w:tcPr>
                <w:tcW w:w="601" w:type="dxa"/>
                <w:vAlign w:val="center"/>
              </w:tcPr>
              <w:p w14:paraId="0B1DED99" w14:textId="77777777" w:rsidR="001939F8" w:rsidRPr="00697851" w:rsidRDefault="001939F8" w:rsidP="009637F4">
                <w:pPr>
                  <w:rPr>
                    <w:sz w:val="22"/>
                  </w:rPr>
                </w:pPr>
                <w:r w:rsidRPr="00697851">
                  <w:rPr>
                    <w:rFonts w:ascii="MS Gothic" w:eastAsia="MS Gothic" w:hAnsi="MS Gothic" w:hint="eastAsia"/>
                    <w:sz w:val="22"/>
                  </w:rPr>
                  <w:t>☐</w:t>
                </w:r>
              </w:p>
            </w:tc>
          </w:sdtContent>
        </w:sdt>
        <w:tc>
          <w:tcPr>
            <w:tcW w:w="4311" w:type="dxa"/>
            <w:gridSpan w:val="2"/>
            <w:vAlign w:val="center"/>
          </w:tcPr>
          <w:p w14:paraId="1630AF1F" w14:textId="77777777" w:rsidR="001939F8" w:rsidRPr="00697851" w:rsidRDefault="001939F8" w:rsidP="009637F4">
            <w:pPr>
              <w:rPr>
                <w:rFonts w:asciiTheme="minorHAnsi" w:hAnsiTheme="minorHAnsi"/>
                <w:sz w:val="22"/>
              </w:rPr>
            </w:pPr>
            <w:r w:rsidRPr="00697851">
              <w:rPr>
                <w:rFonts w:asciiTheme="minorHAnsi" w:hAnsiTheme="minorHAnsi"/>
                <w:sz w:val="22"/>
              </w:rPr>
              <w:t>New project</w:t>
            </w:r>
          </w:p>
        </w:tc>
        <w:sdt>
          <w:sdtPr>
            <w:id w:val="-1061177942"/>
            <w14:checkbox>
              <w14:checked w14:val="1"/>
              <w14:checkedState w14:val="2612" w14:font="MS Gothic"/>
              <w14:uncheckedState w14:val="2610" w14:font="MS Gothic"/>
            </w14:checkbox>
          </w:sdtPr>
          <w:sdtEndPr/>
          <w:sdtContent>
            <w:tc>
              <w:tcPr>
                <w:tcW w:w="586" w:type="dxa"/>
                <w:vAlign w:val="center"/>
              </w:tcPr>
              <w:p w14:paraId="64BAF600" w14:textId="77777777" w:rsidR="001939F8" w:rsidRPr="00F07A40" w:rsidRDefault="001939F8" w:rsidP="009637F4">
                <w:pPr>
                  <w:rPr>
                    <w:sz w:val="22"/>
                  </w:rPr>
                </w:pPr>
                <w:r>
                  <w:rPr>
                    <w:rFonts w:ascii="MS Gothic" w:eastAsia="MS Gothic" w:hAnsi="MS Gothic" w:hint="eastAsia"/>
                  </w:rPr>
                  <w:t>☒</w:t>
                </w:r>
              </w:p>
            </w:tc>
          </w:sdtContent>
        </w:sdt>
        <w:tc>
          <w:tcPr>
            <w:tcW w:w="4477" w:type="dxa"/>
            <w:vAlign w:val="center"/>
          </w:tcPr>
          <w:p w14:paraId="737C519D" w14:textId="77777777" w:rsidR="001939F8" w:rsidRPr="00697851" w:rsidRDefault="001939F8" w:rsidP="009637F4">
            <w:pPr>
              <w:rPr>
                <w:rFonts w:asciiTheme="minorHAnsi" w:hAnsiTheme="minorHAnsi"/>
                <w:sz w:val="22"/>
              </w:rPr>
            </w:pPr>
            <w:r w:rsidRPr="00697851">
              <w:rPr>
                <w:rFonts w:asciiTheme="minorHAnsi" w:hAnsiTheme="minorHAnsi"/>
                <w:sz w:val="22"/>
              </w:rPr>
              <w:t>New activity</w:t>
            </w:r>
          </w:p>
        </w:tc>
      </w:tr>
      <w:tr w:rsidR="001939F8" w:rsidRPr="00697851" w14:paraId="669B0C8B" w14:textId="77777777" w:rsidTr="007C5B00">
        <w:sdt>
          <w:sdtPr>
            <w:id w:val="-1361590463"/>
            <w14:checkbox>
              <w14:checked w14:val="0"/>
              <w14:checkedState w14:val="2612" w14:font="MS Gothic"/>
              <w14:uncheckedState w14:val="2610" w14:font="MS Gothic"/>
            </w14:checkbox>
          </w:sdtPr>
          <w:sdtEndPr/>
          <w:sdtContent>
            <w:tc>
              <w:tcPr>
                <w:tcW w:w="601" w:type="dxa"/>
                <w:vAlign w:val="center"/>
              </w:tcPr>
              <w:p w14:paraId="429D6A38" w14:textId="77777777" w:rsidR="001939F8" w:rsidRPr="00697851" w:rsidRDefault="001939F8" w:rsidP="009637F4">
                <w:pPr>
                  <w:rPr>
                    <w:sz w:val="22"/>
                  </w:rPr>
                </w:pPr>
                <w:r w:rsidRPr="00697851">
                  <w:rPr>
                    <w:rFonts w:ascii="MS Gothic" w:eastAsia="MS Gothic" w:hAnsi="MS Gothic" w:hint="eastAsia"/>
                    <w:sz w:val="22"/>
                  </w:rPr>
                  <w:t>☐</w:t>
                </w:r>
              </w:p>
            </w:tc>
          </w:sdtContent>
        </w:sdt>
        <w:tc>
          <w:tcPr>
            <w:tcW w:w="4311" w:type="dxa"/>
            <w:gridSpan w:val="2"/>
            <w:vAlign w:val="center"/>
          </w:tcPr>
          <w:p w14:paraId="2C00D04C" w14:textId="77777777" w:rsidR="001939F8" w:rsidRPr="00697851" w:rsidRDefault="001939F8" w:rsidP="009637F4">
            <w:pPr>
              <w:rPr>
                <w:sz w:val="22"/>
              </w:rPr>
            </w:pPr>
            <w:r w:rsidRPr="00697851">
              <w:rPr>
                <w:rFonts w:asciiTheme="minorHAnsi" w:hAnsiTheme="minorHAnsi"/>
                <w:sz w:val="22"/>
              </w:rPr>
              <w:t>Extension of existing project</w:t>
            </w:r>
          </w:p>
        </w:tc>
        <w:sdt>
          <w:sdtPr>
            <w:id w:val="1715845752"/>
            <w14:checkbox>
              <w14:checked w14:val="1"/>
              <w14:checkedState w14:val="2612" w14:font="MS Gothic"/>
              <w14:uncheckedState w14:val="2610" w14:font="MS Gothic"/>
            </w14:checkbox>
          </w:sdtPr>
          <w:sdtEndPr/>
          <w:sdtContent>
            <w:tc>
              <w:tcPr>
                <w:tcW w:w="586" w:type="dxa"/>
                <w:vAlign w:val="center"/>
              </w:tcPr>
              <w:p w14:paraId="3643B7F2" w14:textId="7B1C9283" w:rsidR="001939F8" w:rsidRPr="00F07A40" w:rsidRDefault="001A3FB5" w:rsidP="009637F4">
                <w:pPr>
                  <w:rPr>
                    <w:sz w:val="22"/>
                  </w:rPr>
                </w:pPr>
                <w:r>
                  <w:rPr>
                    <w:rFonts w:ascii="MS Gothic" w:eastAsia="MS Gothic" w:hAnsi="MS Gothic" w:hint="eastAsia"/>
                  </w:rPr>
                  <w:t>☒</w:t>
                </w:r>
              </w:p>
            </w:tc>
          </w:sdtContent>
        </w:sdt>
        <w:tc>
          <w:tcPr>
            <w:tcW w:w="4477" w:type="dxa"/>
            <w:vAlign w:val="center"/>
          </w:tcPr>
          <w:p w14:paraId="5EF48B90" w14:textId="77777777" w:rsidR="001939F8" w:rsidRPr="00697851" w:rsidRDefault="001939F8" w:rsidP="009637F4">
            <w:pPr>
              <w:rPr>
                <w:sz w:val="22"/>
              </w:rPr>
            </w:pPr>
            <w:r w:rsidRPr="00697851">
              <w:rPr>
                <w:rFonts w:asciiTheme="minorHAnsi" w:hAnsiTheme="minorHAnsi"/>
                <w:sz w:val="22"/>
              </w:rPr>
              <w:t>Extension of existing activity</w:t>
            </w:r>
          </w:p>
        </w:tc>
      </w:tr>
      <w:tr w:rsidR="001939F8" w:rsidRPr="00697851" w14:paraId="76E6DBAE" w14:textId="77777777" w:rsidTr="007C5B00">
        <w:tc>
          <w:tcPr>
            <w:tcW w:w="9975" w:type="dxa"/>
            <w:gridSpan w:val="5"/>
            <w:shd w:val="clear" w:color="auto" w:fill="9CC2E5" w:themeFill="accent5" w:themeFillTint="99"/>
            <w:vAlign w:val="center"/>
          </w:tcPr>
          <w:p w14:paraId="653D2CA6" w14:textId="77777777" w:rsidR="001939F8" w:rsidRPr="00697851" w:rsidRDefault="001939F8" w:rsidP="009637F4">
            <w:pPr>
              <w:rPr>
                <w:rFonts w:asciiTheme="minorHAnsi" w:hAnsiTheme="minorHAnsi"/>
                <w:b/>
                <w:sz w:val="22"/>
              </w:rPr>
            </w:pPr>
            <w:r w:rsidRPr="00697851">
              <w:rPr>
                <w:rFonts w:asciiTheme="minorHAnsi" w:hAnsiTheme="minorHAnsi"/>
                <w:b/>
                <w:sz w:val="22"/>
              </w:rPr>
              <w:t>Purpose</w:t>
            </w:r>
          </w:p>
        </w:tc>
      </w:tr>
      <w:tr w:rsidR="001939F8" w:rsidRPr="00697851" w14:paraId="013ED73B" w14:textId="77777777" w:rsidTr="007C5B00">
        <w:tc>
          <w:tcPr>
            <w:tcW w:w="9975" w:type="dxa"/>
            <w:gridSpan w:val="5"/>
            <w:tcBorders>
              <w:bottom w:val="single" w:sz="4" w:space="0" w:color="auto"/>
            </w:tcBorders>
            <w:shd w:val="clear" w:color="auto" w:fill="FFFFFF" w:themeFill="background1"/>
            <w:vAlign w:val="center"/>
          </w:tcPr>
          <w:p w14:paraId="11869A53" w14:textId="13DE9590" w:rsidR="001939F8" w:rsidRDefault="001939F8" w:rsidP="009637F4">
            <w:pPr>
              <w:rPr>
                <w:sz w:val="22"/>
              </w:rPr>
            </w:pPr>
            <w:r>
              <w:rPr>
                <w:sz w:val="22"/>
              </w:rPr>
              <w:t xml:space="preserve">In the past few years, the Supporting Standards Group has focused its efforts to provide an “integrated view” of </w:t>
            </w:r>
            <w:proofErr w:type="spellStart"/>
            <w:r>
              <w:rPr>
                <w:sz w:val="22"/>
              </w:rPr>
              <w:t>ModernStats</w:t>
            </w:r>
            <w:proofErr w:type="spellEnd"/>
            <w:r>
              <w:rPr>
                <w:sz w:val="22"/>
              </w:rPr>
              <w:t xml:space="preserve"> models which had been historically developed in a rather isolated manner and used separately. The efforts aim to make the models more interoperable so that multiple models can be used together more easily. Two task teams under the Supporting Standards Group (namely, </w:t>
            </w:r>
            <w:r w:rsidRPr="005B4E53">
              <w:rPr>
                <w:sz w:val="22"/>
              </w:rPr>
              <w:t>Linking GSBPM and GSIM task team</w:t>
            </w:r>
            <w:r>
              <w:rPr>
                <w:sz w:val="22"/>
              </w:rPr>
              <w:t xml:space="preserve"> and Core Ontology task team) that worked on this integrated view in 2020-</w:t>
            </w:r>
            <w:r w:rsidR="006D4540">
              <w:rPr>
                <w:sz w:val="22"/>
              </w:rPr>
              <w:t>20</w:t>
            </w:r>
            <w:r>
              <w:rPr>
                <w:sz w:val="22"/>
              </w:rPr>
              <w:t>21 ha</w:t>
            </w:r>
            <w:r w:rsidR="00EE203E">
              <w:rPr>
                <w:sz w:val="22"/>
              </w:rPr>
              <w:t xml:space="preserve">ve </w:t>
            </w:r>
            <w:r>
              <w:rPr>
                <w:sz w:val="22"/>
              </w:rPr>
              <w:t>provided</w:t>
            </w:r>
            <w:r w:rsidR="00EE203E">
              <w:rPr>
                <w:sz w:val="22"/>
              </w:rPr>
              <w:t xml:space="preserve"> valuable inputs and</w:t>
            </w:r>
            <w:r>
              <w:rPr>
                <w:sz w:val="22"/>
              </w:rPr>
              <w:t xml:space="preserve"> renewed perspective</w:t>
            </w:r>
            <w:r w:rsidR="00EE203E">
              <w:rPr>
                <w:sz w:val="22"/>
              </w:rPr>
              <w:t>s</w:t>
            </w:r>
            <w:r>
              <w:rPr>
                <w:sz w:val="22"/>
              </w:rPr>
              <w:t xml:space="preserve"> </w:t>
            </w:r>
            <w:r w:rsidR="00EE203E">
              <w:rPr>
                <w:sz w:val="22"/>
              </w:rPr>
              <w:t xml:space="preserve">on </w:t>
            </w:r>
            <w:r>
              <w:rPr>
                <w:sz w:val="22"/>
              </w:rPr>
              <w:t xml:space="preserve">how GSIM, as a tool </w:t>
            </w:r>
            <w:r w:rsidR="009C4CD6">
              <w:rPr>
                <w:sz w:val="22"/>
              </w:rPr>
              <w:t xml:space="preserve">modelling the </w:t>
            </w:r>
            <w:r>
              <w:rPr>
                <w:sz w:val="22"/>
              </w:rPr>
              <w:t>information needed to describe activities and their flow</w:t>
            </w:r>
            <w:r w:rsidR="009C4CD6">
              <w:rPr>
                <w:sz w:val="22"/>
              </w:rPr>
              <w:t>s</w:t>
            </w:r>
            <w:r>
              <w:rPr>
                <w:sz w:val="22"/>
              </w:rPr>
              <w:t xml:space="preserve">, </w:t>
            </w:r>
            <w:r w:rsidR="00EE203E">
              <w:rPr>
                <w:sz w:val="22"/>
              </w:rPr>
              <w:t>c</w:t>
            </w:r>
            <w:r>
              <w:rPr>
                <w:sz w:val="22"/>
              </w:rPr>
              <w:t>ould be used</w:t>
            </w:r>
            <w:r w:rsidR="00EE203E">
              <w:rPr>
                <w:sz w:val="22"/>
              </w:rPr>
              <w:t xml:space="preserve"> in conjunction with GSBPM and GAMSO</w:t>
            </w:r>
            <w:r w:rsidR="00131015">
              <w:rPr>
                <w:sz w:val="22"/>
              </w:rPr>
              <w:t xml:space="preserve"> more effectively</w:t>
            </w:r>
            <w:r>
              <w:rPr>
                <w:sz w:val="22"/>
              </w:rPr>
              <w:t xml:space="preserve">. </w:t>
            </w:r>
          </w:p>
          <w:p w14:paraId="73DB1C38" w14:textId="77777777" w:rsidR="001939F8" w:rsidRDefault="001939F8" w:rsidP="009637F4">
            <w:pPr>
              <w:rPr>
                <w:sz w:val="22"/>
              </w:rPr>
            </w:pPr>
          </w:p>
          <w:p w14:paraId="77B8EFD9" w14:textId="77777777" w:rsidR="007C5B00" w:rsidRDefault="001939F8" w:rsidP="007C5B00">
            <w:pPr>
              <w:rPr>
                <w:sz w:val="22"/>
              </w:rPr>
            </w:pPr>
            <w:r>
              <w:rPr>
                <w:sz w:val="22"/>
              </w:rPr>
              <w:t xml:space="preserve">In mid-2020, </w:t>
            </w:r>
            <w:r w:rsidRPr="00C00C3E">
              <w:rPr>
                <w:sz w:val="22"/>
              </w:rPr>
              <w:t>the Supporting Standards Group</w:t>
            </w:r>
            <w:r>
              <w:rPr>
                <w:sz w:val="22"/>
              </w:rPr>
              <w:t xml:space="preserve"> created a GSIM task team for the “soft updates” of the model </w:t>
            </w:r>
            <w:r w:rsidRPr="00C00C3E">
              <w:rPr>
                <w:sz w:val="22"/>
              </w:rPr>
              <w:t>to clarify ambiguous points and fix minor errors based on</w:t>
            </w:r>
            <w:r w:rsidR="00651549">
              <w:rPr>
                <w:sz w:val="22"/>
              </w:rPr>
              <w:t xml:space="preserve"> the findings of prior activities</w:t>
            </w:r>
            <w:r>
              <w:rPr>
                <w:sz w:val="22"/>
              </w:rPr>
              <w:t xml:space="preserve">. However, as the work of the task team progressed, </w:t>
            </w:r>
            <w:proofErr w:type="gramStart"/>
            <w:r w:rsidR="00131015">
              <w:rPr>
                <w:sz w:val="22"/>
              </w:rPr>
              <w:t>a number of</w:t>
            </w:r>
            <w:proofErr w:type="gramEnd"/>
            <w:r w:rsidR="00131015">
              <w:rPr>
                <w:sz w:val="22"/>
              </w:rPr>
              <w:t xml:space="preserve"> </w:t>
            </w:r>
            <w:r>
              <w:rPr>
                <w:sz w:val="22"/>
              </w:rPr>
              <w:t xml:space="preserve">issues </w:t>
            </w:r>
            <w:r w:rsidR="00131015">
              <w:rPr>
                <w:sz w:val="22"/>
              </w:rPr>
              <w:t>were encountered</w:t>
            </w:r>
            <w:r w:rsidR="0021461E">
              <w:rPr>
                <w:sz w:val="22"/>
              </w:rPr>
              <w:t>.</w:t>
            </w:r>
            <w:r w:rsidR="00131015">
              <w:rPr>
                <w:sz w:val="22"/>
              </w:rPr>
              <w:t xml:space="preserve"> </w:t>
            </w:r>
            <w:r w:rsidR="0021461E">
              <w:rPr>
                <w:sz w:val="22"/>
              </w:rPr>
              <w:t>T</w:t>
            </w:r>
            <w:r>
              <w:rPr>
                <w:sz w:val="22"/>
              </w:rPr>
              <w:t>o adequately redress, require more than “soft updates”</w:t>
            </w:r>
            <w:r w:rsidR="00B76FDB">
              <w:rPr>
                <w:sz w:val="22"/>
              </w:rPr>
              <w:t xml:space="preserve">, which were </w:t>
            </w:r>
            <w:r w:rsidR="00F77B3C">
              <w:rPr>
                <w:sz w:val="22"/>
              </w:rPr>
              <w:t xml:space="preserve">originally </w:t>
            </w:r>
            <w:r>
              <w:rPr>
                <w:sz w:val="22"/>
              </w:rPr>
              <w:t>intended</w:t>
            </w:r>
            <w:r w:rsidR="00B76FDB">
              <w:rPr>
                <w:sz w:val="22"/>
              </w:rPr>
              <w:t>, are required</w:t>
            </w:r>
            <w:r>
              <w:rPr>
                <w:sz w:val="22"/>
              </w:rPr>
              <w:t>. The issues raised from the two above mentioned task teams</w:t>
            </w:r>
            <w:proofErr w:type="gramStart"/>
            <w:r>
              <w:rPr>
                <w:sz w:val="22"/>
              </w:rPr>
              <w:t xml:space="preserve">, in particular, </w:t>
            </w:r>
            <w:r w:rsidR="005B6704">
              <w:rPr>
                <w:sz w:val="22"/>
              </w:rPr>
              <w:t>required</w:t>
            </w:r>
            <w:proofErr w:type="gramEnd"/>
            <w:r>
              <w:rPr>
                <w:sz w:val="22"/>
              </w:rPr>
              <w:t xml:space="preserve"> the GSIM team to re-assess several key GSIM objects</w:t>
            </w:r>
            <w:r w:rsidR="00131015">
              <w:rPr>
                <w:sz w:val="22"/>
              </w:rPr>
              <w:t xml:space="preserve"> and relationships</w:t>
            </w:r>
            <w:r>
              <w:rPr>
                <w:sz w:val="22"/>
              </w:rPr>
              <w:t xml:space="preserve"> and modify them</w:t>
            </w:r>
            <w:r w:rsidR="00131015">
              <w:rPr>
                <w:sz w:val="22"/>
              </w:rPr>
              <w:t xml:space="preserve"> to make all </w:t>
            </w:r>
            <w:proofErr w:type="spellStart"/>
            <w:r w:rsidR="00131015">
              <w:rPr>
                <w:sz w:val="22"/>
              </w:rPr>
              <w:t>ModernStats</w:t>
            </w:r>
            <w:proofErr w:type="spellEnd"/>
            <w:r w:rsidR="00131015">
              <w:rPr>
                <w:sz w:val="22"/>
              </w:rPr>
              <w:t xml:space="preserve"> models work better together</w:t>
            </w:r>
            <w:r>
              <w:rPr>
                <w:sz w:val="22"/>
              </w:rPr>
              <w:t>.</w:t>
            </w:r>
          </w:p>
          <w:p w14:paraId="16FBF76F" w14:textId="77777777" w:rsidR="007C5B00" w:rsidRDefault="007C5B00" w:rsidP="007C5B00">
            <w:pPr>
              <w:rPr>
                <w:sz w:val="22"/>
              </w:rPr>
            </w:pPr>
          </w:p>
          <w:p w14:paraId="1C5B9A65" w14:textId="0CD65EB5" w:rsidR="001939F8" w:rsidRPr="0089129B" w:rsidRDefault="001939F8" w:rsidP="007C5B00">
            <w:pPr>
              <w:spacing w:after="240"/>
              <w:rPr>
                <w:sz w:val="22"/>
              </w:rPr>
            </w:pPr>
            <w:r>
              <w:rPr>
                <w:sz w:val="22"/>
              </w:rPr>
              <w:t>The</w:t>
            </w:r>
            <w:r w:rsidR="005B6704">
              <w:rPr>
                <w:sz w:val="22"/>
              </w:rPr>
              <w:t>refore, the</w:t>
            </w:r>
            <w:r>
              <w:rPr>
                <w:sz w:val="22"/>
              </w:rPr>
              <w:t xml:space="preserve"> GSIM task team considers that the work needed for GSIM </w:t>
            </w:r>
            <w:proofErr w:type="gramStart"/>
            <w:r>
              <w:rPr>
                <w:sz w:val="22"/>
              </w:rPr>
              <w:t>at the moment</w:t>
            </w:r>
            <w:proofErr w:type="gramEnd"/>
            <w:r>
              <w:rPr>
                <w:sz w:val="22"/>
              </w:rPr>
              <w:t xml:space="preserve"> is beyond the scope of “soft updates”, but rather, a full model revision. </w:t>
            </w:r>
          </w:p>
        </w:tc>
      </w:tr>
      <w:tr w:rsidR="001939F8" w:rsidRPr="00697851" w14:paraId="6E4599A8" w14:textId="77777777" w:rsidTr="007C5B00">
        <w:tc>
          <w:tcPr>
            <w:tcW w:w="9975" w:type="dxa"/>
            <w:gridSpan w:val="5"/>
            <w:shd w:val="clear" w:color="auto" w:fill="9CC2E5" w:themeFill="accent5" w:themeFillTint="99"/>
            <w:vAlign w:val="center"/>
          </w:tcPr>
          <w:p w14:paraId="62D3B14C" w14:textId="77777777" w:rsidR="001939F8" w:rsidRPr="00697851" w:rsidRDefault="001939F8" w:rsidP="009637F4">
            <w:pPr>
              <w:rPr>
                <w:b/>
                <w:sz w:val="22"/>
              </w:rPr>
            </w:pPr>
            <w:r w:rsidRPr="00697851">
              <w:rPr>
                <w:b/>
                <w:sz w:val="22"/>
              </w:rPr>
              <w:t>Description of the activity</w:t>
            </w:r>
          </w:p>
        </w:tc>
      </w:tr>
      <w:tr w:rsidR="001939F8" w:rsidRPr="00697851" w14:paraId="4AE62B02" w14:textId="77777777" w:rsidTr="007C5B00">
        <w:tc>
          <w:tcPr>
            <w:tcW w:w="9975" w:type="dxa"/>
            <w:gridSpan w:val="5"/>
            <w:shd w:val="clear" w:color="auto" w:fill="auto"/>
            <w:vAlign w:val="center"/>
          </w:tcPr>
          <w:p w14:paraId="7F24C0A8" w14:textId="58EB49CB" w:rsidR="001939F8" w:rsidRPr="00D16F28" w:rsidRDefault="001939F8" w:rsidP="009637F4">
            <w:pPr>
              <w:spacing w:after="120"/>
              <w:rPr>
                <w:sz w:val="22"/>
              </w:rPr>
            </w:pPr>
            <w:r>
              <w:rPr>
                <w:sz w:val="22"/>
              </w:rPr>
              <w:t xml:space="preserve">The current GSIM task team has already reviewed 2 out of 5 GSIM Groups. Given that the activity is a revision, rather than “soft update”, the task team plans to carry out </w:t>
            </w:r>
            <w:r w:rsidRPr="00D16F28">
              <w:rPr>
                <w:sz w:val="22"/>
              </w:rPr>
              <w:t>activities</w:t>
            </w:r>
            <w:r>
              <w:rPr>
                <w:sz w:val="22"/>
              </w:rPr>
              <w:t xml:space="preserve"> as below</w:t>
            </w:r>
            <w:r w:rsidRPr="00D16F28">
              <w:rPr>
                <w:sz w:val="22"/>
              </w:rPr>
              <w:t xml:space="preserve">: </w:t>
            </w:r>
          </w:p>
          <w:p w14:paraId="3FFFEC56" w14:textId="77777777" w:rsidR="001939F8" w:rsidRPr="00D16F28" w:rsidRDefault="001939F8" w:rsidP="009637F4">
            <w:pPr>
              <w:spacing w:after="120"/>
              <w:rPr>
                <w:sz w:val="22"/>
              </w:rPr>
            </w:pPr>
            <w:r w:rsidRPr="00D16F28">
              <w:rPr>
                <w:sz w:val="22"/>
              </w:rPr>
              <w:t xml:space="preserve">January </w:t>
            </w:r>
          </w:p>
          <w:p w14:paraId="581A6A18" w14:textId="77777777" w:rsidR="001939F8" w:rsidRPr="00D16F28" w:rsidRDefault="001939F8" w:rsidP="009637F4">
            <w:pPr>
              <w:pStyle w:val="ListParagraph"/>
              <w:numPr>
                <w:ilvl w:val="0"/>
                <w:numId w:val="1"/>
              </w:numPr>
              <w:spacing w:after="120"/>
              <w:rPr>
                <w:sz w:val="22"/>
              </w:rPr>
            </w:pPr>
            <w:r>
              <w:rPr>
                <w:sz w:val="22"/>
              </w:rPr>
              <w:t>Initiate</w:t>
            </w:r>
            <w:r w:rsidRPr="00D16F28">
              <w:rPr>
                <w:sz w:val="22"/>
              </w:rPr>
              <w:t xml:space="preserve"> a feedback round by collecting user experience and request from statistical organizations; invite new organizations to join the revision task team (to facilitate the onboarding of new members, UNECE Secretariat will organize</w:t>
            </w:r>
            <w:r>
              <w:rPr>
                <w:sz w:val="22"/>
              </w:rPr>
              <w:t xml:space="preserve"> introduction sessions so that they can be up-to-date on the key discussion topics)</w:t>
            </w:r>
            <w:r w:rsidRPr="00D16F28">
              <w:rPr>
                <w:sz w:val="22"/>
              </w:rPr>
              <w:t xml:space="preserve"> </w:t>
            </w:r>
          </w:p>
          <w:p w14:paraId="0865062B" w14:textId="6B880928" w:rsidR="001939F8" w:rsidRPr="00D16F28" w:rsidRDefault="001939F8" w:rsidP="009637F4">
            <w:pPr>
              <w:pStyle w:val="ListParagraph"/>
              <w:numPr>
                <w:ilvl w:val="0"/>
                <w:numId w:val="1"/>
              </w:numPr>
              <w:spacing w:after="120"/>
              <w:rPr>
                <w:sz w:val="22"/>
              </w:rPr>
            </w:pPr>
            <w:r w:rsidRPr="00D16F28">
              <w:rPr>
                <w:sz w:val="22"/>
              </w:rPr>
              <w:t xml:space="preserve">Continue review </w:t>
            </w:r>
            <w:r>
              <w:rPr>
                <w:sz w:val="22"/>
              </w:rPr>
              <w:t xml:space="preserve">and update </w:t>
            </w:r>
            <w:r w:rsidRPr="00D16F28">
              <w:rPr>
                <w:sz w:val="22"/>
              </w:rPr>
              <w:t>the rest of the GSIM groups</w:t>
            </w:r>
            <w:r w:rsidR="00C22F44">
              <w:rPr>
                <w:sz w:val="22"/>
              </w:rPr>
              <w:t xml:space="preserve"> based on user feedback </w:t>
            </w:r>
            <w:r w:rsidR="00C22F44" w:rsidRPr="00EA62D0">
              <w:rPr>
                <w:sz w:val="22"/>
                <w:highlight w:val="yellow"/>
              </w:rPr>
              <w:t xml:space="preserve">as well as the results from feedback from previous </w:t>
            </w:r>
            <w:r w:rsidR="00EA62D0" w:rsidRPr="00EA62D0">
              <w:rPr>
                <w:sz w:val="22"/>
                <w:highlight w:val="yellow"/>
              </w:rPr>
              <w:t>Supporting Standards Group task teams such as Linking GSBPM-GSIM and GSIM task team</w:t>
            </w:r>
            <w:r>
              <w:rPr>
                <w:sz w:val="22"/>
              </w:rPr>
              <w:t xml:space="preserve"> (to </w:t>
            </w:r>
            <w:r w:rsidRPr="00EF197C">
              <w:rPr>
                <w:sz w:val="22"/>
              </w:rPr>
              <w:t xml:space="preserve">expediate the work, </w:t>
            </w:r>
            <w:r w:rsidR="006D4540">
              <w:rPr>
                <w:sz w:val="22"/>
              </w:rPr>
              <w:t xml:space="preserve">the </w:t>
            </w:r>
            <w:r w:rsidRPr="00EF197C">
              <w:rPr>
                <w:sz w:val="22"/>
              </w:rPr>
              <w:t>GSIM task team will be divided into sub-teams and work on different GSIM Groups in parallel</w:t>
            </w:r>
            <w:r w:rsidR="00B95EE6">
              <w:rPr>
                <w:sz w:val="22"/>
              </w:rPr>
              <w:t xml:space="preserve"> </w:t>
            </w:r>
            <w:r w:rsidR="00B95EE6" w:rsidRPr="002D540D">
              <w:rPr>
                <w:sz w:val="22"/>
                <w:highlight w:val="yellow"/>
              </w:rPr>
              <w:t>with</w:t>
            </w:r>
            <w:r w:rsidR="00444BE3" w:rsidRPr="002D540D">
              <w:rPr>
                <w:sz w:val="22"/>
                <w:highlight w:val="yellow"/>
              </w:rPr>
              <w:t xml:space="preserve"> </w:t>
            </w:r>
            <w:r w:rsidR="002D540D" w:rsidRPr="002D540D">
              <w:rPr>
                <w:sz w:val="22"/>
                <w:highlight w:val="yellow"/>
              </w:rPr>
              <w:t xml:space="preserve">intermittent </w:t>
            </w:r>
            <w:r w:rsidR="00C6036A" w:rsidRPr="002D540D">
              <w:rPr>
                <w:sz w:val="22"/>
                <w:highlight w:val="yellow"/>
              </w:rPr>
              <w:t>plenary meetings to have the overview</w:t>
            </w:r>
            <w:r w:rsidRPr="002D540D">
              <w:rPr>
                <w:sz w:val="22"/>
                <w:highlight w:val="yellow"/>
              </w:rPr>
              <w:t>)</w:t>
            </w:r>
          </w:p>
          <w:p w14:paraId="26AA653B" w14:textId="77777777" w:rsidR="001939F8" w:rsidRPr="00D16F28" w:rsidRDefault="001939F8" w:rsidP="009637F4">
            <w:pPr>
              <w:spacing w:after="120"/>
              <w:rPr>
                <w:sz w:val="22"/>
              </w:rPr>
            </w:pPr>
            <w:r w:rsidRPr="00D16F28">
              <w:rPr>
                <w:sz w:val="22"/>
              </w:rPr>
              <w:t>October</w:t>
            </w:r>
          </w:p>
          <w:p w14:paraId="71FA5874" w14:textId="4BD50B3C" w:rsidR="001939F8" w:rsidRPr="00D16F28" w:rsidRDefault="001939F8" w:rsidP="009637F4">
            <w:pPr>
              <w:pStyle w:val="ListParagraph"/>
              <w:numPr>
                <w:ilvl w:val="0"/>
                <w:numId w:val="2"/>
              </w:numPr>
              <w:spacing w:after="120"/>
              <w:rPr>
                <w:sz w:val="22"/>
              </w:rPr>
            </w:pPr>
            <w:r w:rsidRPr="00D16F28">
              <w:rPr>
                <w:sz w:val="22"/>
              </w:rPr>
              <w:t xml:space="preserve">Share draft </w:t>
            </w:r>
            <w:r w:rsidR="00042CD4">
              <w:rPr>
                <w:sz w:val="22"/>
              </w:rPr>
              <w:t xml:space="preserve">new version of </w:t>
            </w:r>
            <w:r w:rsidRPr="00D16F28">
              <w:rPr>
                <w:sz w:val="22"/>
              </w:rPr>
              <w:t xml:space="preserve">GSIM </w:t>
            </w:r>
            <w:r>
              <w:rPr>
                <w:sz w:val="22"/>
              </w:rPr>
              <w:t>and receive feedback</w:t>
            </w:r>
            <w:r w:rsidRPr="00D16F28">
              <w:rPr>
                <w:sz w:val="22"/>
              </w:rPr>
              <w:t xml:space="preserve"> </w:t>
            </w:r>
          </w:p>
          <w:p w14:paraId="2C205A0B" w14:textId="77777777" w:rsidR="001939F8" w:rsidRPr="00C27930" w:rsidRDefault="001939F8" w:rsidP="009637F4">
            <w:pPr>
              <w:spacing w:after="120"/>
              <w:rPr>
                <w:sz w:val="22"/>
              </w:rPr>
            </w:pPr>
            <w:r w:rsidRPr="00C27930">
              <w:rPr>
                <w:sz w:val="22"/>
              </w:rPr>
              <w:t>November</w:t>
            </w:r>
          </w:p>
          <w:p w14:paraId="702B343B" w14:textId="48296D1A" w:rsidR="001939F8" w:rsidRPr="00C27930" w:rsidRDefault="001939F8" w:rsidP="009637F4">
            <w:pPr>
              <w:pStyle w:val="ListParagraph"/>
              <w:numPr>
                <w:ilvl w:val="0"/>
                <w:numId w:val="2"/>
              </w:numPr>
              <w:spacing w:after="120"/>
              <w:rPr>
                <w:sz w:val="22"/>
              </w:rPr>
            </w:pPr>
            <w:r w:rsidRPr="00C27930">
              <w:rPr>
                <w:sz w:val="22"/>
              </w:rPr>
              <w:t>Review feedback and update the model</w:t>
            </w:r>
            <w:r>
              <w:rPr>
                <w:sz w:val="22"/>
              </w:rPr>
              <w:t xml:space="preserve"> (to </w:t>
            </w:r>
            <w:r w:rsidRPr="00EF197C">
              <w:rPr>
                <w:sz w:val="22"/>
              </w:rPr>
              <w:t xml:space="preserve">expediate the work, </w:t>
            </w:r>
            <w:r w:rsidR="006D4540">
              <w:rPr>
                <w:sz w:val="22"/>
              </w:rPr>
              <w:t xml:space="preserve">the </w:t>
            </w:r>
            <w:r w:rsidRPr="00EF197C">
              <w:rPr>
                <w:sz w:val="22"/>
              </w:rPr>
              <w:t>GSIM task team will be divided into sub-teams and work on different GSIM Groups in parallel</w:t>
            </w:r>
            <w:r>
              <w:rPr>
                <w:sz w:val="22"/>
              </w:rPr>
              <w:t>)</w:t>
            </w:r>
          </w:p>
          <w:p w14:paraId="447FAC47" w14:textId="5041E197" w:rsidR="001939F8" w:rsidRPr="00C27930" w:rsidRDefault="008554FF" w:rsidP="009637F4">
            <w:pPr>
              <w:spacing w:after="120"/>
              <w:rPr>
                <w:sz w:val="22"/>
              </w:rPr>
            </w:pPr>
            <w:r>
              <w:rPr>
                <w:sz w:val="22"/>
              </w:rPr>
              <w:lastRenderedPageBreak/>
              <w:t>May</w:t>
            </w:r>
            <w:r w:rsidR="001939F8" w:rsidRPr="00C27930">
              <w:rPr>
                <w:sz w:val="22"/>
              </w:rPr>
              <w:t xml:space="preserve"> (2023)</w:t>
            </w:r>
          </w:p>
          <w:p w14:paraId="7100E88C" w14:textId="5E70B9C9" w:rsidR="001939F8" w:rsidRPr="009D5350" w:rsidRDefault="001939F8" w:rsidP="009637F4">
            <w:pPr>
              <w:pStyle w:val="ListParagraph"/>
              <w:numPr>
                <w:ilvl w:val="0"/>
                <w:numId w:val="2"/>
              </w:numPr>
              <w:spacing w:after="120"/>
              <w:rPr>
                <w:sz w:val="22"/>
              </w:rPr>
            </w:pPr>
            <w:r w:rsidRPr="00C27930">
              <w:rPr>
                <w:sz w:val="22"/>
              </w:rPr>
              <w:t>Finalize the GSIM version</w:t>
            </w:r>
          </w:p>
        </w:tc>
      </w:tr>
      <w:tr w:rsidR="001939F8" w:rsidRPr="00697851" w14:paraId="36CCFD47" w14:textId="77777777" w:rsidTr="007C5B00">
        <w:tc>
          <w:tcPr>
            <w:tcW w:w="9975" w:type="dxa"/>
            <w:gridSpan w:val="5"/>
            <w:shd w:val="clear" w:color="auto" w:fill="9CC2E5" w:themeFill="accent5" w:themeFillTint="99"/>
            <w:vAlign w:val="center"/>
          </w:tcPr>
          <w:p w14:paraId="7B0CD825" w14:textId="77777777" w:rsidR="001939F8" w:rsidRPr="00697851" w:rsidRDefault="001939F8" w:rsidP="009637F4">
            <w:pPr>
              <w:rPr>
                <w:b/>
                <w:sz w:val="22"/>
              </w:rPr>
            </w:pPr>
            <w:r w:rsidRPr="00697851">
              <w:rPr>
                <w:b/>
                <w:sz w:val="22"/>
              </w:rPr>
              <w:lastRenderedPageBreak/>
              <w:t>Alternatives considered</w:t>
            </w:r>
          </w:p>
        </w:tc>
      </w:tr>
      <w:tr w:rsidR="001939F8" w:rsidRPr="00697851" w14:paraId="0C3CD177" w14:textId="77777777" w:rsidTr="007C5B00">
        <w:tc>
          <w:tcPr>
            <w:tcW w:w="9975" w:type="dxa"/>
            <w:gridSpan w:val="5"/>
            <w:shd w:val="clear" w:color="auto" w:fill="auto"/>
            <w:vAlign w:val="center"/>
          </w:tcPr>
          <w:p w14:paraId="711D4DC1" w14:textId="766FFE49" w:rsidR="001939F8" w:rsidRPr="00697851" w:rsidRDefault="001939F8" w:rsidP="007C5B00">
            <w:pPr>
              <w:spacing w:after="240"/>
              <w:rPr>
                <w:sz w:val="22"/>
              </w:rPr>
            </w:pPr>
            <w:r w:rsidRPr="00697851">
              <w:rPr>
                <w:sz w:val="22"/>
              </w:rPr>
              <w:t>The alternative would be non-action</w:t>
            </w:r>
            <w:r w:rsidR="0066682F">
              <w:rPr>
                <w:sz w:val="22"/>
              </w:rPr>
              <w:t xml:space="preserve"> or limit the work as “soft updates”</w:t>
            </w:r>
            <w:r w:rsidRPr="00697851">
              <w:rPr>
                <w:sz w:val="22"/>
              </w:rPr>
              <w:t xml:space="preserve">. </w:t>
            </w:r>
            <w:r w:rsidR="00FA618A">
              <w:rPr>
                <w:sz w:val="22"/>
              </w:rPr>
              <w:t>This would mean</w:t>
            </w:r>
            <w:r w:rsidR="004C5F6C">
              <w:rPr>
                <w:sz w:val="22"/>
              </w:rPr>
              <w:t xml:space="preserve"> (</w:t>
            </w:r>
            <w:proofErr w:type="spellStart"/>
            <w:r w:rsidR="004C5F6C">
              <w:rPr>
                <w:sz w:val="22"/>
              </w:rPr>
              <w:t>i</w:t>
            </w:r>
            <w:proofErr w:type="spellEnd"/>
            <w:r w:rsidR="004C5F6C">
              <w:rPr>
                <w:sz w:val="22"/>
              </w:rPr>
              <w:t xml:space="preserve">) living with GSIM inconsistencies for the time being and (ii) poor alignment across </w:t>
            </w:r>
            <w:r w:rsidR="00FA618A">
              <w:rPr>
                <w:sz w:val="22"/>
              </w:rPr>
              <w:t>GSIM</w:t>
            </w:r>
            <w:r w:rsidR="004C5F6C">
              <w:rPr>
                <w:sz w:val="22"/>
              </w:rPr>
              <w:t>, GSBPM and GAMSO</w:t>
            </w:r>
            <w:r w:rsidR="00BA1C6C">
              <w:rPr>
                <w:sz w:val="22"/>
              </w:rPr>
              <w:t xml:space="preserve">. </w:t>
            </w:r>
            <w:r w:rsidR="00FA618A">
              <w:rPr>
                <w:sz w:val="22"/>
              </w:rPr>
              <w:t xml:space="preserve"> </w:t>
            </w:r>
            <w:r>
              <w:rPr>
                <w:sz w:val="22"/>
              </w:rPr>
              <w:t xml:space="preserve">   </w:t>
            </w:r>
          </w:p>
        </w:tc>
      </w:tr>
      <w:tr w:rsidR="001939F8" w:rsidRPr="00697851" w14:paraId="6C82892F" w14:textId="77777777" w:rsidTr="007C5B00">
        <w:tc>
          <w:tcPr>
            <w:tcW w:w="9975" w:type="dxa"/>
            <w:gridSpan w:val="5"/>
            <w:shd w:val="clear" w:color="auto" w:fill="9CC2E5" w:themeFill="accent5" w:themeFillTint="99"/>
            <w:vAlign w:val="center"/>
          </w:tcPr>
          <w:p w14:paraId="143C6886" w14:textId="77777777" w:rsidR="001939F8" w:rsidRPr="00697851" w:rsidRDefault="001939F8" w:rsidP="009637F4">
            <w:pPr>
              <w:rPr>
                <w:rFonts w:asciiTheme="minorHAnsi" w:hAnsiTheme="minorHAnsi"/>
                <w:b/>
                <w:sz w:val="22"/>
              </w:rPr>
            </w:pPr>
            <w:r w:rsidRPr="00697851">
              <w:rPr>
                <w:rFonts w:asciiTheme="minorHAnsi" w:hAnsiTheme="minorHAnsi"/>
                <w:b/>
                <w:sz w:val="22"/>
              </w:rPr>
              <w:t>How does it relate to the HLG-MOS vision and other activities under the HLG-MOS?</w:t>
            </w:r>
          </w:p>
        </w:tc>
      </w:tr>
      <w:tr w:rsidR="001939F8" w:rsidRPr="00697851" w14:paraId="739B0964" w14:textId="77777777" w:rsidTr="007C5B00">
        <w:trPr>
          <w:trHeight w:val="391"/>
        </w:trPr>
        <w:tc>
          <w:tcPr>
            <w:tcW w:w="9975" w:type="dxa"/>
            <w:gridSpan w:val="5"/>
            <w:vAlign w:val="center"/>
          </w:tcPr>
          <w:p w14:paraId="3308CC86" w14:textId="784B4A58" w:rsidR="001939F8" w:rsidRPr="006D4540" w:rsidRDefault="001939F8" w:rsidP="007C5B00">
            <w:pPr>
              <w:spacing w:after="240"/>
              <w:rPr>
                <w:sz w:val="22"/>
              </w:rPr>
            </w:pPr>
            <w:r w:rsidRPr="00697851">
              <w:rPr>
                <w:rFonts w:asciiTheme="minorHAnsi" w:hAnsiTheme="minorHAnsi"/>
                <w:sz w:val="22"/>
              </w:rPr>
              <w:t xml:space="preserve">GSIM is one of four cornerstones for standards-based modernisation vision of the HLG-MOS. </w:t>
            </w:r>
            <w:r w:rsidRPr="00697851">
              <w:rPr>
                <w:sz w:val="22"/>
                <w:lang w:val="en-US"/>
              </w:rPr>
              <w:t>GSBPM has gained wide adoption in official statistical community</w:t>
            </w:r>
            <w:r>
              <w:rPr>
                <w:sz w:val="22"/>
                <w:lang w:val="en-US"/>
              </w:rPr>
              <w:t xml:space="preserve"> and </w:t>
            </w:r>
            <w:r w:rsidRPr="00697851">
              <w:rPr>
                <w:rFonts w:asciiTheme="minorHAnsi" w:hAnsiTheme="minorHAnsi"/>
                <w:sz w:val="22"/>
              </w:rPr>
              <w:t xml:space="preserve">increasingly many countries are asking the question “What to do next after GSBPM?”. </w:t>
            </w:r>
            <w:r w:rsidRPr="00697851">
              <w:rPr>
                <w:sz w:val="22"/>
                <w:lang w:val="en-US"/>
              </w:rPr>
              <w:t xml:space="preserve">To fully benefit from these standardized processes, the information that flow within the processes also needs to be standardized. </w:t>
            </w:r>
            <w:r w:rsidRPr="00697851">
              <w:rPr>
                <w:sz w:val="22"/>
              </w:rPr>
              <w:t xml:space="preserve">Given the technical nature of the model and increasing interest in implementing the model in statistical organizations, </w:t>
            </w:r>
            <w:r>
              <w:rPr>
                <w:sz w:val="22"/>
              </w:rPr>
              <w:t>user community is strongly needed which will provide community-driven collaborative solution.</w:t>
            </w:r>
          </w:p>
        </w:tc>
      </w:tr>
      <w:tr w:rsidR="001939F8" w:rsidRPr="00697851" w14:paraId="0D6ECC05" w14:textId="77777777" w:rsidTr="007C5B00">
        <w:tc>
          <w:tcPr>
            <w:tcW w:w="9975" w:type="dxa"/>
            <w:gridSpan w:val="5"/>
            <w:shd w:val="clear" w:color="auto" w:fill="9CC2E5" w:themeFill="accent5" w:themeFillTint="99"/>
            <w:vAlign w:val="center"/>
          </w:tcPr>
          <w:p w14:paraId="1DC443EE" w14:textId="77777777" w:rsidR="001939F8" w:rsidRPr="00697851" w:rsidRDefault="001939F8" w:rsidP="009637F4">
            <w:pPr>
              <w:rPr>
                <w:rFonts w:asciiTheme="minorHAnsi" w:hAnsiTheme="minorHAnsi"/>
                <w:b/>
                <w:sz w:val="22"/>
              </w:rPr>
            </w:pPr>
            <w:r w:rsidRPr="00697851">
              <w:rPr>
                <w:rFonts w:asciiTheme="minorHAnsi" w:hAnsiTheme="minorHAnsi"/>
                <w:b/>
                <w:sz w:val="22"/>
              </w:rPr>
              <w:t>Proposed start and end dates</w:t>
            </w:r>
          </w:p>
        </w:tc>
      </w:tr>
      <w:tr w:rsidR="001939F8" w:rsidRPr="00697851" w14:paraId="7052C2D0" w14:textId="77777777" w:rsidTr="007C5B00">
        <w:trPr>
          <w:trHeight w:val="332"/>
        </w:trPr>
        <w:tc>
          <w:tcPr>
            <w:tcW w:w="4686" w:type="dxa"/>
            <w:gridSpan w:val="2"/>
            <w:tcBorders>
              <w:right w:val="single" w:sz="4" w:space="0" w:color="auto"/>
            </w:tcBorders>
            <w:vAlign w:val="center"/>
          </w:tcPr>
          <w:p w14:paraId="6E958506" w14:textId="77777777" w:rsidR="001939F8" w:rsidRPr="00697851" w:rsidRDefault="001939F8" w:rsidP="009637F4">
            <w:pPr>
              <w:rPr>
                <w:rFonts w:asciiTheme="minorHAnsi" w:hAnsiTheme="minorHAnsi"/>
                <w:b/>
                <w:sz w:val="22"/>
              </w:rPr>
            </w:pPr>
            <w:r w:rsidRPr="00697851">
              <w:rPr>
                <w:rFonts w:asciiTheme="minorHAnsi" w:hAnsiTheme="minorHAnsi"/>
                <w:b/>
                <w:sz w:val="22"/>
              </w:rPr>
              <w:t xml:space="preserve">Start: </w:t>
            </w:r>
            <w:r w:rsidRPr="00697851">
              <w:rPr>
                <w:sz w:val="22"/>
              </w:rPr>
              <w:t>January 202</w:t>
            </w:r>
            <w:r>
              <w:rPr>
                <w:sz w:val="22"/>
              </w:rPr>
              <w:t>2</w:t>
            </w:r>
          </w:p>
        </w:tc>
        <w:tc>
          <w:tcPr>
            <w:tcW w:w="5289" w:type="dxa"/>
            <w:gridSpan w:val="3"/>
            <w:tcBorders>
              <w:left w:val="single" w:sz="4" w:space="0" w:color="auto"/>
            </w:tcBorders>
            <w:vAlign w:val="center"/>
          </w:tcPr>
          <w:p w14:paraId="791D33A2" w14:textId="54E98F7D" w:rsidR="001939F8" w:rsidRPr="00697851" w:rsidRDefault="001939F8" w:rsidP="009637F4">
            <w:pPr>
              <w:rPr>
                <w:rFonts w:asciiTheme="minorHAnsi" w:hAnsiTheme="minorHAnsi"/>
                <w:sz w:val="22"/>
              </w:rPr>
            </w:pPr>
            <w:r w:rsidRPr="00697851">
              <w:rPr>
                <w:rFonts w:asciiTheme="minorHAnsi" w:hAnsiTheme="minorHAnsi"/>
                <w:b/>
                <w:sz w:val="22"/>
              </w:rPr>
              <w:t xml:space="preserve">End: </w:t>
            </w:r>
            <w:r w:rsidR="008F0CA6">
              <w:rPr>
                <w:sz w:val="22"/>
              </w:rPr>
              <w:t>June</w:t>
            </w:r>
            <w:r w:rsidRPr="004143DE">
              <w:rPr>
                <w:sz w:val="22"/>
              </w:rPr>
              <w:t xml:space="preserve"> 202</w:t>
            </w:r>
            <w:r>
              <w:rPr>
                <w:sz w:val="22"/>
              </w:rPr>
              <w:t>3</w:t>
            </w:r>
          </w:p>
        </w:tc>
      </w:tr>
    </w:tbl>
    <w:p w14:paraId="3208943C" w14:textId="77777777" w:rsidR="001939F8" w:rsidRPr="00697851" w:rsidRDefault="001939F8" w:rsidP="001939F8">
      <w:pPr>
        <w:rPr>
          <w:b/>
        </w:rPr>
      </w:pPr>
    </w:p>
    <w:p w14:paraId="77E93B1E" w14:textId="77777777" w:rsidR="0076181B" w:rsidRDefault="0076181B"/>
    <w:sectPr w:rsidR="0076181B" w:rsidSect="00351862">
      <w:pgSz w:w="11906" w:h="16838"/>
      <w:pgMar w:top="1152" w:right="1152" w:bottom="1152" w:left="1152"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C90394" w14:textId="77777777" w:rsidR="004E45D2" w:rsidRDefault="004E45D2">
      <w:r>
        <w:separator/>
      </w:r>
    </w:p>
  </w:endnote>
  <w:endnote w:type="continuationSeparator" w:id="0">
    <w:p w14:paraId="61EAD63B" w14:textId="77777777" w:rsidR="004E45D2" w:rsidRDefault="004E45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7A1C7E" w14:textId="77777777" w:rsidR="004E45D2" w:rsidRDefault="004E45D2">
      <w:r>
        <w:separator/>
      </w:r>
    </w:p>
  </w:footnote>
  <w:footnote w:type="continuationSeparator" w:id="0">
    <w:p w14:paraId="1BA30797" w14:textId="77777777" w:rsidR="004E45D2" w:rsidRDefault="004E45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8A26EAF"/>
    <w:multiLevelType w:val="hybridMultilevel"/>
    <w:tmpl w:val="F19A2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64B6656"/>
    <w:multiLevelType w:val="hybridMultilevel"/>
    <w:tmpl w:val="7EA29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zQyMDWxNDAxNDIztzBW0lEKTi0uzszPAykwqQUAFtoliSwAAAA="/>
  </w:docVars>
  <w:rsids>
    <w:rsidRoot w:val="001939F8"/>
    <w:rsid w:val="00042CD4"/>
    <w:rsid w:val="000C5273"/>
    <w:rsid w:val="001011A3"/>
    <w:rsid w:val="00123BED"/>
    <w:rsid w:val="00131015"/>
    <w:rsid w:val="00181E1E"/>
    <w:rsid w:val="001939F8"/>
    <w:rsid w:val="001A3FB5"/>
    <w:rsid w:val="0021461E"/>
    <w:rsid w:val="002359F2"/>
    <w:rsid w:val="002D540D"/>
    <w:rsid w:val="002F51E3"/>
    <w:rsid w:val="003B5729"/>
    <w:rsid w:val="003F246E"/>
    <w:rsid w:val="00444BE3"/>
    <w:rsid w:val="00493F84"/>
    <w:rsid w:val="004C5F6C"/>
    <w:rsid w:val="004E45D2"/>
    <w:rsid w:val="005B6704"/>
    <w:rsid w:val="00627BE9"/>
    <w:rsid w:val="00651549"/>
    <w:rsid w:val="0066682F"/>
    <w:rsid w:val="006D4540"/>
    <w:rsid w:val="006E180E"/>
    <w:rsid w:val="0073038B"/>
    <w:rsid w:val="00737248"/>
    <w:rsid w:val="0076181B"/>
    <w:rsid w:val="007C5B00"/>
    <w:rsid w:val="008554FF"/>
    <w:rsid w:val="0089430F"/>
    <w:rsid w:val="008E3BBD"/>
    <w:rsid w:val="008F0CA6"/>
    <w:rsid w:val="009C4CD6"/>
    <w:rsid w:val="00A26785"/>
    <w:rsid w:val="00B76FDB"/>
    <w:rsid w:val="00B95EE6"/>
    <w:rsid w:val="00BA1C6C"/>
    <w:rsid w:val="00C22F44"/>
    <w:rsid w:val="00C6036A"/>
    <w:rsid w:val="00CC2088"/>
    <w:rsid w:val="00CC25B0"/>
    <w:rsid w:val="00DF3488"/>
    <w:rsid w:val="00EA62D0"/>
    <w:rsid w:val="00EE203E"/>
    <w:rsid w:val="00F27131"/>
    <w:rsid w:val="00F57CA7"/>
    <w:rsid w:val="00F75AF2"/>
    <w:rsid w:val="00F77B3C"/>
    <w:rsid w:val="00FA618A"/>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4D4942"/>
  <w15:chartTrackingRefBased/>
  <w15:docId w15:val="{0DF3A2EE-BA3F-4D13-8F4D-996E01C26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39F8"/>
    <w:pPr>
      <w:spacing w:after="0" w:line="240" w:lineRule="auto"/>
    </w:pPr>
    <w:rPr>
      <w:rFonts w:eastAsiaTheme="minorHAns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39F8"/>
    <w:pPr>
      <w:ind w:left="720"/>
      <w:contextualSpacing/>
    </w:pPr>
    <w:rPr>
      <w:rFonts w:ascii="Calibri" w:hAnsi="Calibri"/>
      <w:sz w:val="24"/>
      <w:lang w:val="en-AU"/>
    </w:rPr>
  </w:style>
  <w:style w:type="table" w:styleId="TableGrid">
    <w:name w:val="Table Grid"/>
    <w:basedOn w:val="TableNormal"/>
    <w:uiPriority w:val="59"/>
    <w:rsid w:val="001939F8"/>
    <w:pPr>
      <w:spacing w:after="0" w:line="240" w:lineRule="auto"/>
    </w:pPr>
    <w:rPr>
      <w:rFonts w:ascii="Calibri" w:eastAsiaTheme="minorHAnsi" w:hAnsi="Calibri"/>
      <w:sz w:val="24"/>
      <w:lang w:val="en-A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939F8"/>
    <w:pPr>
      <w:tabs>
        <w:tab w:val="center" w:pos="4513"/>
        <w:tab w:val="right" w:pos="9026"/>
      </w:tabs>
    </w:pPr>
  </w:style>
  <w:style w:type="character" w:customStyle="1" w:styleId="HeaderChar">
    <w:name w:val="Header Char"/>
    <w:basedOn w:val="DefaultParagraphFont"/>
    <w:link w:val="Header"/>
    <w:uiPriority w:val="99"/>
    <w:rsid w:val="001939F8"/>
    <w:rPr>
      <w:rFonts w:eastAsiaTheme="minorHAnsi"/>
      <w:lang w:eastAsia="en-US"/>
    </w:rPr>
  </w:style>
  <w:style w:type="character" w:styleId="CommentReference">
    <w:name w:val="annotation reference"/>
    <w:basedOn w:val="DefaultParagraphFont"/>
    <w:uiPriority w:val="99"/>
    <w:semiHidden/>
    <w:unhideWhenUsed/>
    <w:rsid w:val="008E3BBD"/>
    <w:rPr>
      <w:sz w:val="16"/>
      <w:szCs w:val="16"/>
    </w:rPr>
  </w:style>
  <w:style w:type="paragraph" w:styleId="CommentText">
    <w:name w:val="annotation text"/>
    <w:basedOn w:val="Normal"/>
    <w:link w:val="CommentTextChar"/>
    <w:uiPriority w:val="99"/>
    <w:semiHidden/>
    <w:unhideWhenUsed/>
    <w:rsid w:val="008E3BBD"/>
    <w:rPr>
      <w:sz w:val="20"/>
      <w:szCs w:val="20"/>
    </w:rPr>
  </w:style>
  <w:style w:type="character" w:customStyle="1" w:styleId="CommentTextChar">
    <w:name w:val="Comment Text Char"/>
    <w:basedOn w:val="DefaultParagraphFont"/>
    <w:link w:val="CommentText"/>
    <w:uiPriority w:val="99"/>
    <w:semiHidden/>
    <w:rsid w:val="008E3BBD"/>
    <w:rPr>
      <w:rFonts w:eastAsiaTheme="minorHAnsi"/>
      <w:sz w:val="20"/>
      <w:szCs w:val="20"/>
      <w:lang w:eastAsia="en-US"/>
    </w:rPr>
  </w:style>
  <w:style w:type="paragraph" w:styleId="CommentSubject">
    <w:name w:val="annotation subject"/>
    <w:basedOn w:val="CommentText"/>
    <w:next w:val="CommentText"/>
    <w:link w:val="CommentSubjectChar"/>
    <w:uiPriority w:val="99"/>
    <w:semiHidden/>
    <w:unhideWhenUsed/>
    <w:rsid w:val="008E3BBD"/>
    <w:rPr>
      <w:b/>
      <w:bCs/>
    </w:rPr>
  </w:style>
  <w:style w:type="character" w:customStyle="1" w:styleId="CommentSubjectChar">
    <w:name w:val="Comment Subject Char"/>
    <w:basedOn w:val="CommentTextChar"/>
    <w:link w:val="CommentSubject"/>
    <w:uiPriority w:val="99"/>
    <w:semiHidden/>
    <w:rsid w:val="008E3BBD"/>
    <w:rPr>
      <w:rFonts w:eastAsiaTheme="minorHAnsi"/>
      <w:b/>
      <w:bCs/>
      <w:sz w:val="20"/>
      <w:szCs w:val="20"/>
      <w:lang w:eastAsia="en-US"/>
    </w:rPr>
  </w:style>
  <w:style w:type="paragraph" w:styleId="BalloonText">
    <w:name w:val="Balloon Text"/>
    <w:basedOn w:val="Normal"/>
    <w:link w:val="BalloonTextChar"/>
    <w:uiPriority w:val="99"/>
    <w:semiHidden/>
    <w:unhideWhenUsed/>
    <w:rsid w:val="008E3B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3BBD"/>
    <w:rPr>
      <w:rFonts w:ascii="Segoe UI" w:eastAsiaTheme="minorHAnsi" w:hAnsi="Segoe UI" w:cs="Segoe UI"/>
      <w:sz w:val="18"/>
      <w:szCs w:val="18"/>
      <w:lang w:eastAsia="en-US"/>
    </w:rPr>
  </w:style>
  <w:style w:type="paragraph" w:styleId="Footer">
    <w:name w:val="footer"/>
    <w:basedOn w:val="Normal"/>
    <w:link w:val="FooterChar"/>
    <w:uiPriority w:val="99"/>
    <w:unhideWhenUsed/>
    <w:rsid w:val="0021461E"/>
    <w:pPr>
      <w:tabs>
        <w:tab w:val="center" w:pos="4513"/>
        <w:tab w:val="right" w:pos="9026"/>
      </w:tabs>
    </w:pPr>
  </w:style>
  <w:style w:type="character" w:customStyle="1" w:styleId="FooterChar">
    <w:name w:val="Footer Char"/>
    <w:basedOn w:val="DefaultParagraphFont"/>
    <w:link w:val="Footer"/>
    <w:uiPriority w:val="99"/>
    <w:rsid w:val="0021461E"/>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ategory xmlns="c39ac8e3-0f08-4b7d-bd41-28055cb5e628" xsi:nil="true"/>
    <TaxCatchAll xmlns="985ec44e-1bab-4c0b-9df0-6ba128686fc9">
      <Value>489</Value>
      <Value>1209</Value>
      <Value>4091</Value>
      <Value>1206</Value>
    </TaxCatchAll>
    <TaxKeywordTaxHTField xmlns="dd774590-caf2-40ff-b04f-1e20d86f2c70">
      <Terms xmlns="http://schemas.microsoft.com/office/infopath/2007/PartnerControls">
        <TermInfo xmlns="http://schemas.microsoft.com/office/infopath/2007/PartnerControls">
          <TermName xmlns="http://schemas.microsoft.com/office/infopath/2007/PartnerControls">SMMU</TermName>
          <TermId xmlns="http://schemas.microsoft.com/office/infopath/2007/PartnerControls">5e9f697a-141a-4514-921e-ceb815d55e6d</TermId>
        </TermInfo>
        <TermInfo xmlns="http://schemas.microsoft.com/office/infopath/2007/PartnerControls">
          <TermName xmlns="http://schemas.microsoft.com/office/infopath/2007/PartnerControls">GSIM</TermName>
          <TermId xmlns="http://schemas.microsoft.com/office/infopath/2007/PartnerControls">5cf36cb0-2f23-45ce-997e-286f2c41a3dc</TermId>
        </TermInfo>
        <TermInfo xmlns="http://schemas.microsoft.com/office/infopath/2007/PartnerControls">
          <TermName xmlns="http://schemas.microsoft.com/office/infopath/2007/PartnerControls">HLG2021</TermName>
          <TermId xmlns="http://schemas.microsoft.com/office/infopath/2007/PartnerControls">adac0eeb-2ff4-4d0e-9532-da2e691e4ca9</TermId>
        </TermInfo>
        <TermInfo xmlns="http://schemas.microsoft.com/office/infopath/2007/PartnerControls">
          <TermName xmlns="http://schemas.microsoft.com/office/infopath/2007/PartnerControls">modernstats</TermName>
          <TermId xmlns="http://schemas.microsoft.com/office/infopath/2007/PartnerControls">94b70401-9829-4e65-9ad6-1fa04469d1b3</TermId>
        </TermInfo>
      </Terms>
    </TaxKeywordTaxHTField>
  </documentManagement>
</p:properties>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C00F2F1E960B64FAC22A58E2A2AE8B9" ma:contentTypeVersion="32" ma:contentTypeDescription="Create a new document." ma:contentTypeScope="" ma:versionID="8410153428fc3123787de9d6d2669ea5">
  <xsd:schema xmlns:xsd="http://www.w3.org/2001/XMLSchema" xmlns:xs="http://www.w3.org/2001/XMLSchema" xmlns:p="http://schemas.microsoft.com/office/2006/metadata/properties" xmlns:ns2="dd774590-caf2-40ff-b04f-1e20d86f2c70" xmlns:ns3="c39ac8e3-0f08-4b7d-bd41-28055cb5e628" xmlns:ns4="985ec44e-1bab-4c0b-9df0-6ba128686fc9" targetNamespace="http://schemas.microsoft.com/office/2006/metadata/properties" ma:root="true" ma:fieldsID="a6a54b38891a12f852498b6efb1b8206" ns2:_="" ns3:_="" ns4:_="">
    <xsd:import namespace="dd774590-caf2-40ff-b04f-1e20d86f2c70"/>
    <xsd:import namespace="c39ac8e3-0f08-4b7d-bd41-28055cb5e628"/>
    <xsd:import namespace="985ec44e-1bab-4c0b-9df0-6ba128686fc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SharedWithUsers" minOccurs="0"/>
                <xsd:element ref="ns2:SharedWithDetails" minOccurs="0"/>
                <xsd:element ref="ns3:MediaServiceLocation" minOccurs="0"/>
                <xsd:element ref="ns2:TaxKeywordTaxHTField" minOccurs="0"/>
                <xsd:element ref="ns4:TaxCatchAll" minOccurs="0"/>
                <xsd:element ref="ns3:Categor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74590-caf2-40ff-b04f-1e20d86f2c70"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8175662-8596-484a-92c7-351d01561e22"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9ac8e3-0f08-4b7d-bd41-28055cb5e628" elementFormDefault="qualified">
    <xsd:import namespace="http://schemas.microsoft.com/office/2006/documentManagement/types"/>
    <xsd:import namespace="http://schemas.microsoft.com/office/infopath/2007/PartnerControls"/>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element name="MediaServiceAutoKeyPoints" ma:index="8" nillable="true" ma:displayName="MediaServiceAutoKeyPoints" ma:hidden="true" ma:internalName="MediaServiceAutoKeyPoints" ma:readOnly="true">
      <xsd:simpleType>
        <xsd:restriction base="dms:Note"/>
      </xsd:simpleType>
    </xsd:element>
    <xsd:element name="MediaServiceKeyPoints" ma:index="9" nillable="true" ma:displayName="KeyPoints" ma:hidden="true" ma:internalName="MediaServiceKeyPoints" ma:readOnly="true">
      <xsd:simpleType>
        <xsd:restriction base="dms:Note"/>
      </xsd:simpleType>
    </xsd:element>
    <xsd:element name="MediaServiceAutoTags" ma:index="10" nillable="true" ma:displayName="Tags" ma:description="" ma:hidden="true" ma:indexed="true" ma:internalName="MediaServiceAutoTags" ma:readOnly="true">
      <xsd:simpleType>
        <xsd:restriction base="dms:Text"/>
      </xsd:simpleType>
    </xsd:element>
    <xsd:element name="MediaServiceOCR" ma:index="11" nillable="true" ma:displayName="Extracted Text" ma:hidden="true" ma:internalName="MediaServiceOCR"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9" nillable="true" ma:displayName="Location" ma:hidden="true" ma:internalName="MediaServiceLocation" ma:readOnly="true">
      <xsd:simpleType>
        <xsd:restriction base="dms:Text"/>
      </xsd:simpleType>
    </xsd:element>
    <xsd:element name="Category" ma:index="24" nillable="true" ma:displayName="Category" ma:format="Dropdown" ma:internalName="Category">
      <xsd:simpleType>
        <xsd:restriction base="dms:Text">
          <xsd:maxLength value="255"/>
        </xsd:restriction>
      </xsd:simpleType>
    </xsd:element>
    <xsd:element name="MediaLengthInSeconds" ma:index="27"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719dce3-84fe-4056-94cd-88c297797000}" ma:internalName="TaxCatchAll" ma:readOnly="false" ma:showField="CatchAllData" ma:web="dd774590-caf2-40ff-b04f-1e20d86f2c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ma:index="23" ma:displayName="Subject"/>
        <xsd:element ref="dc:description" minOccurs="0" maxOccurs="1" ma:index="25" ma:displayName="Comments"/>
        <xsd:element name="keywords" minOccurs="0" maxOccurs="1" type="xsd:string"/>
        <xsd:element ref="dc:language" minOccurs="0" maxOccurs="1"/>
        <xsd:element name="category" minOccurs="0" maxOccurs="1" type="xsd:string" ma:index="26" ma:displayName="Category"/>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3061C4-1103-49CA-ADBB-E453B369E850}">
  <ds:schemaRefs>
    <ds:schemaRef ds:uri="http://schemas.microsoft.com/office/2006/metadata/properties"/>
    <ds:schemaRef ds:uri="http://schemas.microsoft.com/office/infopath/2007/PartnerControls"/>
    <ds:schemaRef ds:uri="c39ac8e3-0f08-4b7d-bd41-28055cb5e628"/>
    <ds:schemaRef ds:uri="985ec44e-1bab-4c0b-9df0-6ba128686fc9"/>
    <ds:schemaRef ds:uri="dd774590-caf2-40ff-b04f-1e20d86f2c70"/>
  </ds:schemaRefs>
</ds:datastoreItem>
</file>

<file path=customXml/itemProps2.xml><?xml version="1.0" encoding="utf-8"?>
<ds:datastoreItem xmlns:ds="http://schemas.openxmlformats.org/officeDocument/2006/customXml" ds:itemID="{0CF3416E-35B4-43C1-94FF-9699CC0AC787}">
  <ds:schemaRefs>
    <ds:schemaRef ds:uri="http://schemas.openxmlformats.org/officeDocument/2006/bibliography"/>
  </ds:schemaRefs>
</ds:datastoreItem>
</file>

<file path=customXml/itemProps3.xml><?xml version="1.0" encoding="utf-8"?>
<ds:datastoreItem xmlns:ds="http://schemas.openxmlformats.org/officeDocument/2006/customXml" ds:itemID="{14D874DF-BD75-40D3-8F01-CAAA46C5D514}">
  <ds:schemaRefs>
    <ds:schemaRef ds:uri="http://schemas.microsoft.com/sharepoint/v3/contenttype/forms"/>
  </ds:schemaRefs>
</ds:datastoreItem>
</file>

<file path=customXml/itemProps4.xml><?xml version="1.0" encoding="utf-8"?>
<ds:datastoreItem xmlns:ds="http://schemas.openxmlformats.org/officeDocument/2006/customXml" ds:itemID="{084F1280-C3E5-46D7-A672-B4BACB31F2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74590-caf2-40ff-b04f-1e20d86f2c70"/>
    <ds:schemaRef ds:uri="c39ac8e3-0f08-4b7d-bd41-28055cb5e628"/>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2</Pages>
  <Words>603</Words>
  <Characters>3442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InKyung Choi</dc:creator>
  <cp:keywords>HLG2021; ModernStats; SMMU; GSIM</cp:keywords>
  <dc:description/>
  <cp:lastModifiedBy>InKyung Choi</cp:lastModifiedBy>
  <cp:revision>18</cp:revision>
  <dcterms:created xsi:type="dcterms:W3CDTF">2021-11-01T11:08:00Z</dcterms:created>
  <dcterms:modified xsi:type="dcterms:W3CDTF">2021-11-12T16:18:00Z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0x010100AC00F2F1E960B64FAC22A58E2A2AE8B9</vt:lpwstr>
  </property>
  <property fmtid="{D5CDD505-2E9C-101B-9397-08002B2CF9AE}" pid="3" name="TaxKeyword">
    <vt:lpwstr>489;#SMMU|5e9f697a-141a-4514-921e-ceb815d55e6d;#1209;#GSIM|5cf36cb0-2f23-45ce-997e-286f2c41a3dc;#4091;#HLG2021|adac0eeb-2ff4-4d0e-9532-da2e691e4ca9;#1206;#modernstats|94b70401-9829-4e65-9ad6-1fa04469d1b3</vt:lpwstr>
  </property>
</Properties>
</file>