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450" w:rsidRPr="00172450" w:rsidRDefault="00172450" w:rsidP="00172450">
      <w:r w:rsidRPr="00172450">
        <w:rPr>
          <w:noProof/>
        </w:rPr>
        <w:drawing>
          <wp:anchor distT="0" distB="0" distL="114300" distR="114300" simplePos="0" relativeHeight="251658240" behindDoc="0" locked="0" layoutInCell="1" allowOverlap="1" wp14:anchorId="08D44137" wp14:editId="51D683AA">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rPr>
        <w:t>UNECE High-level Group for the</w:t>
      </w:r>
      <w:r>
        <w:rPr>
          <w:rFonts w:ascii="Calibri" w:hAnsi="Calibri"/>
          <w:b/>
          <w:sz w:val="28"/>
          <w:szCs w:val="28"/>
        </w:rPr>
        <w:br/>
        <w:t>Modernisation of Official Statistics</w:t>
      </w:r>
    </w:p>
    <w:p w:rsidR="00172450" w:rsidRDefault="00172450"/>
    <w:p w:rsidR="00172450" w:rsidRPr="00E03693" w:rsidRDefault="00172450" w:rsidP="00172450">
      <w:pPr>
        <w:tabs>
          <w:tab w:val="left" w:pos="0"/>
          <w:tab w:val="left" w:pos="5940"/>
          <w:tab w:val="left" w:pos="6939"/>
          <w:tab w:val="right" w:pos="9356"/>
        </w:tabs>
        <w:jc w:val="center"/>
        <w:rPr>
          <w:rFonts w:ascii="Calibri" w:hAnsi="Calibri"/>
          <w:b/>
          <w:sz w:val="28"/>
          <w:szCs w:val="28"/>
          <w:lang w:val="sr-Latn-RS" w:eastAsia="zh-CN"/>
        </w:rPr>
      </w:pPr>
      <w:r>
        <w:rPr>
          <w:rFonts w:ascii="Calibri" w:hAnsi="Calibri"/>
          <w:b/>
          <w:sz w:val="28"/>
          <w:szCs w:val="28"/>
        </w:rPr>
        <w:t xml:space="preserve">Business Case for </w:t>
      </w:r>
      <w:r w:rsidR="00E03693" w:rsidRPr="004C0424">
        <w:rPr>
          <w:rFonts w:ascii="Calibri" w:hAnsi="Calibri"/>
          <w:b/>
          <w:sz w:val="28"/>
          <w:szCs w:val="28"/>
        </w:rPr>
        <w:t>Decision making support</w:t>
      </w:r>
    </w:p>
    <w:p w:rsidR="00172450" w:rsidRDefault="00172450"/>
    <w:tbl>
      <w:tblPr>
        <w:tblW w:w="9900" w:type="dxa"/>
        <w:tblInd w:w="-77" w:type="dxa"/>
        <w:tblLook w:val="01E0" w:firstRow="1" w:lastRow="1" w:firstColumn="1" w:lastColumn="1" w:noHBand="0" w:noVBand="0"/>
      </w:tblPr>
      <w:tblGrid>
        <w:gridCol w:w="9900"/>
      </w:tblGrid>
      <w:tr w:rsidR="004551B1" w:rsidTr="00172450">
        <w:tc>
          <w:tcPr>
            <w:tcW w:w="9900" w:type="dxa"/>
            <w:tcBorders>
              <w:top w:val="single" w:sz="4" w:space="0" w:color="auto"/>
              <w:left w:val="single" w:sz="4" w:space="0" w:color="auto"/>
              <w:bottom w:val="single" w:sz="4" w:space="0" w:color="auto"/>
              <w:right w:val="single" w:sz="4" w:space="0" w:color="auto"/>
            </w:tcBorders>
            <w:hideMark/>
          </w:tcPr>
          <w:p w:rsidR="00172450" w:rsidRPr="004E79C1" w:rsidRDefault="004551B1" w:rsidP="004C0424">
            <w:pPr>
              <w:tabs>
                <w:tab w:val="left" w:pos="0"/>
                <w:tab w:val="left" w:pos="850"/>
                <w:tab w:val="left" w:pos="1191"/>
                <w:tab w:val="left" w:pos="1531"/>
                <w:tab w:val="left" w:pos="5940"/>
                <w:tab w:val="left" w:pos="6939"/>
                <w:tab w:val="right" w:pos="9356"/>
              </w:tabs>
              <w:jc w:val="both"/>
              <w:rPr>
                <w:rFonts w:cstheme="minorHAnsi"/>
              </w:rPr>
            </w:pPr>
            <w:r>
              <w:rPr>
                <w:rFonts w:cstheme="minorHAnsi"/>
              </w:rPr>
              <w:t xml:space="preserve">This business case was prepared by </w:t>
            </w:r>
            <w:r w:rsidR="004C0424" w:rsidRPr="009B1160">
              <w:rPr>
                <w:rFonts w:cstheme="minorHAnsi"/>
              </w:rPr>
              <w:t>St</w:t>
            </w:r>
            <w:r w:rsidR="009B1160">
              <w:rPr>
                <w:rFonts w:cstheme="minorHAnsi"/>
              </w:rPr>
              <w:t>atistical office of Serbia</w:t>
            </w:r>
            <w:r>
              <w:rPr>
                <w:rFonts w:cstheme="minorHAnsi"/>
              </w:rPr>
              <w:t>, and is submitted to the HLG-MOS for their approval.</w:t>
            </w:r>
          </w:p>
        </w:tc>
      </w:tr>
    </w:tbl>
    <w:p w:rsidR="004551B1" w:rsidRPr="00351862" w:rsidRDefault="004551B1">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rsidTr="005326AD">
        <w:tc>
          <w:tcPr>
            <w:tcW w:w="9975" w:type="dxa"/>
            <w:gridSpan w:val="5"/>
            <w:shd w:val="clear" w:color="auto" w:fill="8DB3E2" w:themeFill="text2" w:themeFillTint="66"/>
          </w:tcPr>
          <w:p w:rsidR="000507F4" w:rsidRPr="004E79C1" w:rsidRDefault="002C1717" w:rsidP="00B37656">
            <w:pPr>
              <w:rPr>
                <w:rFonts w:asciiTheme="minorHAnsi" w:hAnsiTheme="minorHAnsi"/>
                <w:b/>
                <w:szCs w:val="24"/>
              </w:rPr>
            </w:pPr>
            <w:bookmarkStart w:id="0" w:name="_GoBack"/>
            <w:bookmarkEnd w:id="0"/>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rsidTr="002C1717">
        <w:sdt>
          <w:sdtPr>
            <w:rPr>
              <w:szCs w:val="24"/>
            </w:rPr>
            <w:id w:val="-1695214778"/>
            <w14:checkbox>
              <w14:checked w14:val="1"/>
              <w14:checkedState w14:val="2612" w14:font="MS Gothic"/>
              <w14:uncheckedState w14:val="2610" w14:font="MS Gothic"/>
            </w14:checkbox>
          </w:sdtPr>
          <w:sdtEndPr/>
          <w:sdtContent>
            <w:tc>
              <w:tcPr>
                <w:tcW w:w="601" w:type="dxa"/>
              </w:tcPr>
              <w:p w:rsidR="002C1717" w:rsidRPr="00350F7F" w:rsidRDefault="00CB7E40" w:rsidP="00E9695D">
                <w:pPr>
                  <w:rPr>
                    <w:szCs w:val="24"/>
                  </w:rPr>
                </w:pPr>
                <w:r>
                  <w:rPr>
                    <w:rFonts w:ascii="MS Gothic" w:eastAsia="MS Gothic" w:hAnsi="MS Gothic" w:hint="eastAsia"/>
                    <w:szCs w:val="24"/>
                  </w:rPr>
                  <w:t>☒</w:t>
                </w:r>
              </w:p>
            </w:tc>
          </w:sdtContent>
        </w:sdt>
        <w:tc>
          <w:tcPr>
            <w:tcW w:w="4311" w:type="dxa"/>
            <w:gridSpan w:val="2"/>
          </w:tcPr>
          <w:p w:rsidR="002C1717" w:rsidRPr="002C1717" w:rsidRDefault="002C1717" w:rsidP="00E9695D">
            <w:pPr>
              <w:rPr>
                <w:rFonts w:asciiTheme="minorHAnsi" w:hAnsiTheme="minorHAnsi"/>
                <w:szCs w:val="24"/>
              </w:rPr>
            </w:pPr>
            <w:r>
              <w:rPr>
                <w:rFonts w:asciiTheme="minorHAnsi" w:hAnsiTheme="minorHAnsi"/>
                <w:szCs w:val="24"/>
              </w:rPr>
              <w:t>New project</w:t>
            </w:r>
          </w:p>
        </w:tc>
        <w:sdt>
          <w:sdtPr>
            <w:rPr>
              <w:szCs w:val="24"/>
            </w:rPr>
            <w:id w:val="-1061177942"/>
            <w14:checkbox>
              <w14:checked w14:val="0"/>
              <w14:checkedState w14:val="2612" w14:font="MS Gothic"/>
              <w14:uncheckedState w14:val="2610" w14:font="MS Gothic"/>
            </w14:checkbox>
          </w:sdtPr>
          <w:sdtEndPr/>
          <w:sdtContent>
            <w:tc>
              <w:tcPr>
                <w:tcW w:w="586" w:type="dxa"/>
              </w:tcPr>
              <w:p w:rsidR="002C1717" w:rsidRDefault="002C1717" w:rsidP="00E9695D">
                <w:pPr>
                  <w:rPr>
                    <w:szCs w:val="24"/>
                  </w:rPr>
                </w:pPr>
                <w:r>
                  <w:rPr>
                    <w:rFonts w:ascii="MS Gothic" w:eastAsia="MS Gothic" w:hAnsi="MS Gothic" w:hint="eastAsia"/>
                    <w:szCs w:val="24"/>
                  </w:rPr>
                  <w:t>☐</w:t>
                </w:r>
              </w:p>
            </w:tc>
          </w:sdtContent>
        </w:sdt>
        <w:tc>
          <w:tcPr>
            <w:tcW w:w="4477" w:type="dxa"/>
          </w:tcPr>
          <w:p w:rsidR="002C1717" w:rsidRPr="00350F7F" w:rsidRDefault="002C1717" w:rsidP="00E9695D">
            <w:pPr>
              <w:rPr>
                <w:rFonts w:asciiTheme="minorHAnsi" w:hAnsiTheme="minorHAnsi"/>
                <w:szCs w:val="24"/>
              </w:rPr>
            </w:pPr>
            <w:r>
              <w:rPr>
                <w:rFonts w:asciiTheme="minorHAnsi" w:hAnsiTheme="minorHAnsi"/>
                <w:szCs w:val="24"/>
              </w:rPr>
              <w:t>New activity</w:t>
            </w:r>
          </w:p>
        </w:tc>
      </w:tr>
      <w:tr w:rsidR="002C1717" w:rsidTr="002C1717">
        <w:sdt>
          <w:sdtPr>
            <w:rPr>
              <w:szCs w:val="24"/>
            </w:rPr>
            <w:id w:val="-1361590463"/>
            <w14:checkbox>
              <w14:checked w14:val="0"/>
              <w14:checkedState w14:val="2612" w14:font="MS Gothic"/>
              <w14:uncheckedState w14:val="2610" w14:font="MS Gothic"/>
            </w14:checkbox>
          </w:sdtPr>
          <w:sdtEndPr/>
          <w:sdtContent>
            <w:tc>
              <w:tcPr>
                <w:tcW w:w="601" w:type="dxa"/>
              </w:tcPr>
              <w:p w:rsidR="002C1717" w:rsidRPr="00350F7F" w:rsidRDefault="002C1717" w:rsidP="00E9695D">
                <w:pPr>
                  <w:rPr>
                    <w:szCs w:val="24"/>
                  </w:rPr>
                </w:pPr>
                <w:r>
                  <w:rPr>
                    <w:rFonts w:ascii="MS Gothic" w:eastAsia="MS Gothic" w:hAnsi="MS Gothic" w:hint="eastAsia"/>
                    <w:szCs w:val="24"/>
                  </w:rPr>
                  <w:t>☐</w:t>
                </w:r>
              </w:p>
            </w:tc>
          </w:sdtContent>
        </w:sdt>
        <w:tc>
          <w:tcPr>
            <w:tcW w:w="4311" w:type="dxa"/>
            <w:gridSpan w:val="2"/>
          </w:tcPr>
          <w:p w:rsidR="002C1717" w:rsidRPr="002C1717" w:rsidRDefault="002C1717" w:rsidP="00E9695D">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rsidR="002C1717" w:rsidRDefault="002C1717" w:rsidP="00E9695D">
                <w:pPr>
                  <w:rPr>
                    <w:szCs w:val="24"/>
                  </w:rPr>
                </w:pPr>
                <w:r>
                  <w:rPr>
                    <w:rFonts w:ascii="MS Gothic" w:eastAsia="MS Gothic" w:hAnsi="MS Gothic" w:hint="eastAsia"/>
                    <w:szCs w:val="24"/>
                  </w:rPr>
                  <w:t>☐</w:t>
                </w:r>
              </w:p>
            </w:tc>
          </w:sdtContent>
        </w:sdt>
        <w:tc>
          <w:tcPr>
            <w:tcW w:w="4477" w:type="dxa"/>
          </w:tcPr>
          <w:p w:rsidR="002C1717" w:rsidRDefault="002C1717" w:rsidP="00E9695D">
            <w:pPr>
              <w:rPr>
                <w:szCs w:val="24"/>
              </w:rPr>
            </w:pPr>
            <w:r>
              <w:rPr>
                <w:rFonts w:asciiTheme="minorHAnsi" w:hAnsiTheme="minorHAnsi"/>
                <w:szCs w:val="24"/>
              </w:rPr>
              <w:t>Extension of existing activity</w:t>
            </w:r>
          </w:p>
        </w:tc>
      </w:tr>
      <w:tr w:rsidR="002C1717" w:rsidTr="00E9695D">
        <w:tc>
          <w:tcPr>
            <w:tcW w:w="4912" w:type="dxa"/>
            <w:gridSpan w:val="3"/>
          </w:tcPr>
          <w:p w:rsidR="00065E11" w:rsidRPr="00350F7F" w:rsidRDefault="002C1717" w:rsidP="00CF10B6">
            <w:pPr>
              <w:rPr>
                <w:rFonts w:asciiTheme="minorHAnsi" w:hAnsiTheme="minorHAnsi"/>
                <w:szCs w:val="24"/>
              </w:rPr>
            </w:pPr>
            <w:r w:rsidRPr="002C1717">
              <w:rPr>
                <w:i/>
                <w:iCs/>
                <w:color w:val="A6A6A6" w:themeColor="background1" w:themeShade="A6"/>
                <w:sz w:val="22"/>
              </w:rPr>
              <w:t>Projects are undertaken by separate project teams. Projects are expected to produce a significant contribution to achieving the HLG-MOS vision</w:t>
            </w:r>
          </w:p>
        </w:tc>
        <w:tc>
          <w:tcPr>
            <w:tcW w:w="5063" w:type="dxa"/>
            <w:gridSpan w:val="2"/>
          </w:tcPr>
          <w:p w:rsidR="002C1717" w:rsidRPr="002C1717" w:rsidRDefault="002C1717" w:rsidP="00065E11">
            <w:pPr>
              <w:spacing w:after="240"/>
              <w:rPr>
                <w:i/>
                <w:iCs/>
                <w:color w:val="A6A6A6" w:themeColor="background1" w:themeShade="A6"/>
                <w:sz w:val="22"/>
              </w:rPr>
            </w:pPr>
            <w:r w:rsidRPr="002C1717">
              <w:rPr>
                <w:i/>
                <w:iCs/>
                <w:color w:val="A6A6A6" w:themeColor="background1" w:themeShade="A6"/>
                <w:sz w:val="22"/>
              </w:rPr>
              <w:t>Activities are undertaken by Modernisation Groups. These activities produce smaller, more detailed outputs to help achieve the HLG-MOS vision</w:t>
            </w:r>
          </w:p>
        </w:tc>
      </w:tr>
      <w:tr w:rsidR="00065E11" w:rsidTr="00E9695D">
        <w:tc>
          <w:tcPr>
            <w:tcW w:w="9975" w:type="dxa"/>
            <w:gridSpan w:val="5"/>
          </w:tcPr>
          <w:p w:rsidR="00065E11" w:rsidRPr="00CF10B6" w:rsidRDefault="00065E11" w:rsidP="00065E11">
            <w:pPr>
              <w:spacing w:after="240"/>
              <w:rPr>
                <w:i/>
                <w:iCs/>
                <w:color w:val="A6A6A6" w:themeColor="background1" w:themeShade="A6"/>
                <w:sz w:val="20"/>
                <w:szCs w:val="20"/>
              </w:rPr>
            </w:pPr>
          </w:p>
        </w:tc>
      </w:tr>
      <w:tr w:rsidR="002C1717" w:rsidRPr="00350F7F" w:rsidTr="005326AD">
        <w:tc>
          <w:tcPr>
            <w:tcW w:w="9975" w:type="dxa"/>
            <w:gridSpan w:val="5"/>
            <w:shd w:val="clear" w:color="auto" w:fill="8DB3E2" w:themeFill="text2" w:themeFillTint="66"/>
          </w:tcPr>
          <w:p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rsidTr="005326AD">
        <w:tc>
          <w:tcPr>
            <w:tcW w:w="9975" w:type="dxa"/>
            <w:gridSpan w:val="5"/>
            <w:tcBorders>
              <w:bottom w:val="single" w:sz="4" w:space="0" w:color="auto"/>
            </w:tcBorders>
            <w:shd w:val="clear" w:color="auto" w:fill="FFFFFF" w:themeFill="background1"/>
          </w:tcPr>
          <w:p w:rsidR="00C33C32" w:rsidRDefault="005C6602" w:rsidP="00E42417">
            <w:pPr>
              <w:spacing w:after="120"/>
              <w:jc w:val="both"/>
              <w:rPr>
                <w:lang w:val="sr-Latn-RS"/>
              </w:rPr>
            </w:pPr>
            <w:r>
              <w:t>National statistical offices used to be considered as a sim</w:t>
            </w:r>
            <w:r w:rsidR="00E03693">
              <w:t>ple data provider to the policy</w:t>
            </w:r>
            <w:r>
              <w:t>makers, government bodies and organizations. Resources from statistical organizations have been majorly used in the area of data collection, not, unfortunately, in</w:t>
            </w:r>
            <w:r>
              <w:rPr>
                <w:lang w:val="sr-Latn-RS"/>
              </w:rPr>
              <w:t xml:space="preserve"> data an</w:t>
            </w:r>
            <w:r w:rsidR="006421D1">
              <w:rPr>
                <w:lang w:val="sr-Latn-RS"/>
              </w:rPr>
              <w:t>a</w:t>
            </w:r>
            <w:r>
              <w:rPr>
                <w:lang w:val="sr-Latn-RS"/>
              </w:rPr>
              <w:t xml:space="preserve">lysing. </w:t>
            </w:r>
          </w:p>
          <w:p w:rsidR="00E42417" w:rsidRDefault="005C6602" w:rsidP="00E42417">
            <w:pPr>
              <w:spacing w:after="120"/>
              <w:jc w:val="both"/>
            </w:pPr>
            <w:r>
              <w:rPr>
                <w:lang w:val="sr-Latn-RS"/>
              </w:rPr>
              <w:t>The result of good statistical an</w:t>
            </w:r>
            <w:r w:rsidR="006421D1">
              <w:rPr>
                <w:lang w:val="sr-Latn-RS"/>
              </w:rPr>
              <w:t>alysi</w:t>
            </w:r>
            <w:r>
              <w:rPr>
                <w:lang w:val="sr-Latn-RS"/>
              </w:rPr>
              <w:t>s has to be recognized as the most important value of</w:t>
            </w:r>
            <w:r w:rsidR="006421D1">
              <w:rPr>
                <w:lang w:val="sr-Latn-RS"/>
              </w:rPr>
              <w:t xml:space="preserve"> national NSIs. Its staff is well trained, </w:t>
            </w:r>
            <w:r w:rsidR="00F40981">
              <w:rPr>
                <w:lang w:val="sr-Latn-RS"/>
              </w:rPr>
              <w:t>highly</w:t>
            </w:r>
            <w:r w:rsidR="006421D1">
              <w:rPr>
                <w:lang w:val="sr-Latn-RS"/>
              </w:rPr>
              <w:t xml:space="preserve"> educated, with very comprehensive statistical</w:t>
            </w:r>
            <w:r>
              <w:rPr>
                <w:lang w:val="sr-Latn-RS"/>
              </w:rPr>
              <w:t xml:space="preserve"> background and skills. They have to be more involved in organizing and conducting processes related to the </w:t>
            </w:r>
            <w:r w:rsidR="00AD2C31">
              <w:rPr>
                <w:lang w:val="sr-Latn-RS"/>
              </w:rPr>
              <w:t>making</w:t>
            </w:r>
            <w:r>
              <w:rPr>
                <w:lang w:val="sr-Latn-RS"/>
              </w:rPr>
              <w:t xml:space="preserve"> decision support, to the policymakers, and to the legal entities and </w:t>
            </w:r>
            <w:r w:rsidR="00C33C32" w:rsidRPr="00C33C32">
              <w:rPr>
                <w:lang w:val="sr-Latn-RS"/>
              </w:rPr>
              <w:t>entrepreneurs</w:t>
            </w:r>
            <w:r>
              <w:rPr>
                <w:lang w:val="sr-Latn-RS"/>
              </w:rPr>
              <w:t xml:space="preserve"> that need results of the stati</w:t>
            </w:r>
            <w:r w:rsidR="006421D1">
              <w:rPr>
                <w:lang w:val="sr-Latn-RS"/>
              </w:rPr>
              <w:t>stical production for their bus</w:t>
            </w:r>
            <w:r>
              <w:rPr>
                <w:lang w:val="sr-Latn-RS"/>
              </w:rPr>
              <w:t>iness plans, as well. From one side, providing the data decision making su</w:t>
            </w:r>
            <w:r w:rsidR="006421D1">
              <w:rPr>
                <w:lang w:val="sr-Latn-RS"/>
              </w:rPr>
              <w:t>p</w:t>
            </w:r>
            <w:r>
              <w:rPr>
                <w:lang w:val="sr-Latn-RS"/>
              </w:rPr>
              <w:t>port service would be the step forwar</w:t>
            </w:r>
            <w:r w:rsidR="006421D1">
              <w:rPr>
                <w:lang w:val="sr-Latn-RS"/>
              </w:rPr>
              <w:t>d for the NSIs in sharing knowle</w:t>
            </w:r>
            <w:r>
              <w:rPr>
                <w:lang w:val="sr-Latn-RS"/>
              </w:rPr>
              <w:t>dge to the third part</w:t>
            </w:r>
            <w:r w:rsidR="00F40981">
              <w:rPr>
                <w:lang w:val="sr-Latn-RS"/>
              </w:rPr>
              <w:t>ie</w:t>
            </w:r>
            <w:r>
              <w:rPr>
                <w:lang w:val="sr-Latn-RS"/>
              </w:rPr>
              <w:t>s,</w:t>
            </w:r>
            <w:r>
              <w:t xml:space="preserve"> and from other side, it</w:t>
            </w:r>
            <w:r w:rsidR="00E03693">
              <w:t xml:space="preserve"> could help a lot to the policy</w:t>
            </w:r>
            <w:r>
              <w:t>makers and possible investor</w:t>
            </w:r>
            <w:r w:rsidR="00F40981">
              <w:t xml:space="preserve">s in making their strategic and </w:t>
            </w:r>
            <w:r>
              <w:t xml:space="preserve">business decision.  </w:t>
            </w:r>
          </w:p>
          <w:p w:rsidR="005C6602" w:rsidRPr="001A6FAE" w:rsidRDefault="001A6FAE" w:rsidP="00C33C32">
            <w:pPr>
              <w:spacing w:after="120"/>
              <w:jc w:val="both"/>
              <w:rPr>
                <w:lang w:val="sr-Latn-RS"/>
              </w:rPr>
            </w:pPr>
            <w:r>
              <w:rPr>
                <w:lang w:val="sr-Latn-RS"/>
              </w:rPr>
              <w:t>Now</w:t>
            </w:r>
            <w:r w:rsidR="006421D1">
              <w:rPr>
                <w:lang w:val="sr-Latn-RS"/>
              </w:rPr>
              <w:t>a</w:t>
            </w:r>
            <w:r>
              <w:rPr>
                <w:lang w:val="sr-Latn-RS"/>
              </w:rPr>
              <w:t xml:space="preserve">days, data consumers have too many </w:t>
            </w:r>
            <w:r w:rsidR="006421D1" w:rsidRPr="006421D1">
              <w:rPr>
                <w:lang w:val="sr-Latn-RS"/>
              </w:rPr>
              <w:t>possibilities </w:t>
            </w:r>
            <w:r>
              <w:rPr>
                <w:lang w:val="sr-Latn-RS"/>
              </w:rPr>
              <w:t>to search for data. The market of data producers is in expansion. NSIs have to be a first ad</w:t>
            </w:r>
            <w:r w:rsidR="006421D1">
              <w:rPr>
                <w:lang w:val="sr-Latn-RS"/>
              </w:rPr>
              <w:t>d</w:t>
            </w:r>
            <w:r>
              <w:rPr>
                <w:lang w:val="sr-Latn-RS"/>
              </w:rPr>
              <w:t>ress to</w:t>
            </w:r>
            <w:r w:rsidR="006421D1">
              <w:rPr>
                <w:lang w:val="sr-Latn-RS"/>
              </w:rPr>
              <w:t xml:space="preserve"> which data consumers approach in a sense of getting req</w:t>
            </w:r>
            <w:r>
              <w:rPr>
                <w:lang w:val="sr-Latn-RS"/>
              </w:rPr>
              <w:t xml:space="preserve">uired data. </w:t>
            </w:r>
            <w:r w:rsidR="00A81DA4">
              <w:rPr>
                <w:lang w:val="sr-Latn-RS"/>
              </w:rPr>
              <w:t>We have t</w:t>
            </w:r>
            <w:r>
              <w:rPr>
                <w:lang w:val="sr-Latn-RS"/>
              </w:rPr>
              <w:t xml:space="preserve">o </w:t>
            </w:r>
            <w:r w:rsidRPr="00BE5B63">
              <w:t>earn</w:t>
            </w:r>
            <w:r>
              <w:rPr>
                <w:lang w:val="sr-Latn-RS"/>
              </w:rPr>
              <w:t xml:space="preserve"> that valuable position in </w:t>
            </w:r>
            <w:r w:rsidR="006421D1">
              <w:rPr>
                <w:lang w:val="sr-Latn-RS"/>
              </w:rPr>
              <w:t xml:space="preserve">the </w:t>
            </w:r>
            <w:r>
              <w:rPr>
                <w:lang w:val="sr-Latn-RS"/>
              </w:rPr>
              <w:t xml:space="preserve">statistical data market. Our intention is to provide customers not only with simple data, but also with </w:t>
            </w:r>
            <w:r w:rsidR="00EA4405">
              <w:rPr>
                <w:lang w:val="sr-Latn-RS"/>
              </w:rPr>
              <w:t>the help in making decision</w:t>
            </w:r>
            <w:r w:rsidR="006421D1">
              <w:rPr>
                <w:lang w:val="sr-Latn-RS"/>
              </w:rPr>
              <w:t>s</w:t>
            </w:r>
            <w:r w:rsidR="00EA4405">
              <w:rPr>
                <w:lang w:val="sr-Latn-RS"/>
              </w:rPr>
              <w:t xml:space="preserve"> in the sphere of defining gover</w:t>
            </w:r>
            <w:r w:rsidR="006421D1">
              <w:rPr>
                <w:lang w:val="sr-Latn-RS"/>
              </w:rPr>
              <w:t>n</w:t>
            </w:r>
            <w:r w:rsidR="00EA4405">
              <w:rPr>
                <w:lang w:val="sr-Latn-RS"/>
              </w:rPr>
              <w:t xml:space="preserve">ment policy </w:t>
            </w:r>
            <w:r w:rsidR="00EA0A9D">
              <w:rPr>
                <w:lang w:val="sr-Latn-RS"/>
              </w:rPr>
              <w:t xml:space="preserve">in making business decisions, such is </w:t>
            </w:r>
            <w:r w:rsidR="006421D1">
              <w:rPr>
                <w:lang w:val="sr-Latn-RS"/>
              </w:rPr>
              <w:t xml:space="preserve">a </w:t>
            </w:r>
            <w:r w:rsidR="00EA0A9D">
              <w:rPr>
                <w:lang w:val="sr-Latn-RS"/>
              </w:rPr>
              <w:t>po</w:t>
            </w:r>
            <w:r w:rsidR="006421D1">
              <w:rPr>
                <w:lang w:val="sr-Latn-RS"/>
              </w:rPr>
              <w:t>ssi</w:t>
            </w:r>
            <w:r w:rsidR="00EA0A9D">
              <w:rPr>
                <w:lang w:val="sr-Latn-RS"/>
              </w:rPr>
              <w:t>ble investment in some area</w:t>
            </w:r>
            <w:r w:rsidR="00C33C32">
              <w:rPr>
                <w:lang w:val="sr-Latn-RS"/>
              </w:rPr>
              <w:t>.</w:t>
            </w:r>
            <w:r w:rsidR="00EA4405">
              <w:rPr>
                <w:lang w:val="sr-Latn-RS"/>
              </w:rPr>
              <w:t xml:space="preserve"> Decision making support </w:t>
            </w:r>
            <w:r w:rsidR="006421D1">
              <w:rPr>
                <w:lang w:val="sr-Latn-RS"/>
              </w:rPr>
              <w:t>will meet the varie</w:t>
            </w:r>
            <w:r w:rsidR="00EA4405">
              <w:rPr>
                <w:lang w:val="sr-Latn-RS"/>
              </w:rPr>
              <w:t>ty of</w:t>
            </w:r>
            <w:r w:rsidR="00E03693">
              <w:rPr>
                <w:lang w:val="sr-Latn-RS"/>
              </w:rPr>
              <w:t xml:space="preserve"> user needs, focusing on policy</w:t>
            </w:r>
            <w:r w:rsidR="00EA4405">
              <w:rPr>
                <w:lang w:val="sr-Latn-RS"/>
              </w:rPr>
              <w:t xml:space="preserve">makers and investors.   </w:t>
            </w:r>
          </w:p>
        </w:tc>
      </w:tr>
      <w:tr w:rsidR="002C1717" w:rsidRPr="00350F7F" w:rsidTr="005326AD">
        <w:tc>
          <w:tcPr>
            <w:tcW w:w="9975" w:type="dxa"/>
            <w:gridSpan w:val="5"/>
            <w:shd w:val="clear" w:color="auto" w:fill="8DB3E2" w:themeFill="text2" w:themeFillTint="66"/>
          </w:tcPr>
          <w:p w:rsidR="002C1717" w:rsidRPr="004E79C1" w:rsidRDefault="002C1717" w:rsidP="002C1717">
            <w:pPr>
              <w:rPr>
                <w:b/>
                <w:szCs w:val="24"/>
              </w:rPr>
            </w:pPr>
            <w:r>
              <w:rPr>
                <w:b/>
                <w:szCs w:val="24"/>
              </w:rPr>
              <w:t>Description of the activity</w:t>
            </w:r>
          </w:p>
        </w:tc>
      </w:tr>
      <w:tr w:rsidR="002C1717" w:rsidRPr="00350F7F" w:rsidTr="005326AD">
        <w:tc>
          <w:tcPr>
            <w:tcW w:w="9975" w:type="dxa"/>
            <w:gridSpan w:val="5"/>
            <w:shd w:val="clear" w:color="auto" w:fill="auto"/>
          </w:tcPr>
          <w:p w:rsidR="00942BCB" w:rsidRPr="00A34B56" w:rsidRDefault="00942BCB" w:rsidP="00994FB0">
            <w:pPr>
              <w:shd w:val="clear" w:color="auto" w:fill="FFFFFF" w:themeFill="background1"/>
              <w:rPr>
                <w:lang w:val="sr-Latn-RS"/>
              </w:rPr>
            </w:pPr>
            <w:r>
              <w:rPr>
                <w:lang w:val="sr-Latn-RS"/>
              </w:rPr>
              <w:t xml:space="preserve">There are </w:t>
            </w:r>
            <w:r w:rsidRPr="00A34B56">
              <w:rPr>
                <w:lang w:val="sr-Latn-RS"/>
              </w:rPr>
              <w:t xml:space="preserve">multiple factors </w:t>
            </w:r>
            <w:r w:rsidR="00FF7253">
              <w:rPr>
                <w:lang w:val="sr-Latn-RS"/>
              </w:rPr>
              <w:t xml:space="preserve">that </w:t>
            </w:r>
            <w:r w:rsidRPr="00A34B56">
              <w:rPr>
                <w:lang w:val="sr-Latn-RS"/>
              </w:rPr>
              <w:t>can influence how successful </w:t>
            </w:r>
            <w:r>
              <w:rPr>
                <w:lang w:val="sr-Latn-RS"/>
              </w:rPr>
              <w:t xml:space="preserve">DMS could be, </w:t>
            </w:r>
            <w:r w:rsidR="00473321">
              <w:rPr>
                <w:lang w:val="sr-Latn-RS"/>
              </w:rPr>
              <w:t>such as</w:t>
            </w:r>
            <w:r>
              <w:rPr>
                <w:lang w:val="sr-Latn-RS"/>
              </w:rPr>
              <w:t>:</w:t>
            </w:r>
          </w:p>
          <w:p w:rsidR="00942BCB" w:rsidRPr="00A34B56" w:rsidRDefault="00942BCB" w:rsidP="00994FB0">
            <w:pPr>
              <w:pStyle w:val="ListParagraph"/>
              <w:numPr>
                <w:ilvl w:val="0"/>
                <w:numId w:val="11"/>
              </w:numPr>
              <w:shd w:val="clear" w:color="auto" w:fill="FFFFFF" w:themeFill="background1"/>
              <w:rPr>
                <w:lang w:val="sr-Latn-RS"/>
              </w:rPr>
            </w:pPr>
            <w:r w:rsidRPr="00A34B56">
              <w:rPr>
                <w:lang w:val="sr-Latn-RS"/>
              </w:rPr>
              <w:t>Timing</w:t>
            </w:r>
          </w:p>
          <w:p w:rsidR="00942BCB" w:rsidRPr="00A34B56" w:rsidRDefault="00942BCB" w:rsidP="00994FB0">
            <w:pPr>
              <w:pStyle w:val="ListParagraph"/>
              <w:numPr>
                <w:ilvl w:val="0"/>
                <w:numId w:val="11"/>
              </w:numPr>
              <w:shd w:val="clear" w:color="auto" w:fill="FFFFFF" w:themeFill="background1"/>
              <w:rPr>
                <w:lang w:val="sr-Latn-RS"/>
              </w:rPr>
            </w:pPr>
            <w:r w:rsidRPr="00A34B56">
              <w:rPr>
                <w:lang w:val="sr-Latn-RS"/>
              </w:rPr>
              <w:t>Access to the information and/or knowledge related to a decision</w:t>
            </w:r>
          </w:p>
          <w:p w:rsidR="00942BCB" w:rsidRPr="00A34B56" w:rsidRDefault="00942BCB" w:rsidP="00994FB0">
            <w:pPr>
              <w:pStyle w:val="ListParagraph"/>
              <w:numPr>
                <w:ilvl w:val="0"/>
                <w:numId w:val="11"/>
              </w:numPr>
              <w:shd w:val="clear" w:color="auto" w:fill="FFFFFF" w:themeFill="background1"/>
              <w:rPr>
                <w:lang w:val="sr-Latn-RS"/>
              </w:rPr>
            </w:pPr>
            <w:r w:rsidRPr="00A34B56">
              <w:rPr>
                <w:lang w:val="sr-Latn-RS"/>
              </w:rPr>
              <w:t>Ability to understand the information, even when it’s complex</w:t>
            </w:r>
          </w:p>
          <w:p w:rsidR="00942BCB" w:rsidRPr="00A34B56" w:rsidRDefault="00942BCB" w:rsidP="00994FB0">
            <w:pPr>
              <w:pStyle w:val="ListParagraph"/>
              <w:numPr>
                <w:ilvl w:val="0"/>
                <w:numId w:val="11"/>
              </w:numPr>
              <w:shd w:val="clear" w:color="auto" w:fill="FFFFFF" w:themeFill="background1"/>
              <w:rPr>
                <w:lang w:val="sr-Latn-RS"/>
              </w:rPr>
            </w:pPr>
            <w:r w:rsidRPr="00A34B56">
              <w:rPr>
                <w:lang w:val="sr-Latn-RS"/>
              </w:rPr>
              <w:t>Ability to use the right lens when analyzing information</w:t>
            </w:r>
          </w:p>
          <w:p w:rsidR="00942BCB" w:rsidRPr="00A34B56" w:rsidRDefault="00942BCB" w:rsidP="00994FB0">
            <w:pPr>
              <w:pStyle w:val="ListParagraph"/>
              <w:numPr>
                <w:ilvl w:val="0"/>
                <w:numId w:val="11"/>
              </w:numPr>
              <w:shd w:val="clear" w:color="auto" w:fill="FFFFFF" w:themeFill="background1"/>
              <w:rPr>
                <w:lang w:val="sr-Latn-RS"/>
              </w:rPr>
            </w:pPr>
            <w:r w:rsidRPr="00A34B56">
              <w:rPr>
                <w:lang w:val="sr-Latn-RS"/>
              </w:rPr>
              <w:t>Having a general climate of trust</w:t>
            </w:r>
          </w:p>
          <w:p w:rsidR="00942BCB" w:rsidRPr="00942BCB" w:rsidRDefault="00BE5B63" w:rsidP="003F231F">
            <w:pPr>
              <w:spacing w:after="120"/>
              <w:jc w:val="both"/>
              <w:rPr>
                <w:lang w:val="sr-Latn-RS"/>
              </w:rPr>
            </w:pPr>
            <w:r>
              <w:rPr>
                <w:lang w:val="sr-Latn-RS"/>
              </w:rPr>
              <w:t xml:space="preserve">Our intention is </w:t>
            </w:r>
            <w:r w:rsidR="00891119">
              <w:rPr>
                <w:lang w:val="sr-Latn-RS"/>
              </w:rPr>
              <w:t xml:space="preserve">to </w:t>
            </w:r>
            <w:r w:rsidR="00942BCB">
              <w:rPr>
                <w:lang w:val="sr-Latn-RS"/>
              </w:rPr>
              <w:t>go step forward and make us full</w:t>
            </w:r>
            <w:r w:rsidR="00891119">
              <w:rPr>
                <w:lang w:val="sr-Latn-RS"/>
              </w:rPr>
              <w:t>y</w:t>
            </w:r>
            <w:r w:rsidR="006421D1">
              <w:rPr>
                <w:lang w:val="sr-Latn-RS"/>
              </w:rPr>
              <w:t xml:space="preserve"> cap</w:t>
            </w:r>
            <w:r w:rsidR="00942BCB">
              <w:rPr>
                <w:lang w:val="sr-Latn-RS"/>
              </w:rPr>
              <w:t xml:space="preserve">able to be a part of </w:t>
            </w:r>
            <w:r w:rsidR="006421D1">
              <w:rPr>
                <w:lang w:val="sr-Latn-RS"/>
              </w:rPr>
              <w:t>the decision making processe</w:t>
            </w:r>
            <w:r w:rsidR="00942BCB">
              <w:rPr>
                <w:lang w:val="sr-Latn-RS"/>
              </w:rPr>
              <w:t>s in the sense of sup</w:t>
            </w:r>
            <w:r w:rsidR="006421D1">
              <w:rPr>
                <w:lang w:val="sr-Latn-RS"/>
              </w:rPr>
              <w:t>p</w:t>
            </w:r>
            <w:r w:rsidR="00942BCB">
              <w:rPr>
                <w:lang w:val="sr-Latn-RS"/>
              </w:rPr>
              <w:t>orting</w:t>
            </w:r>
            <w:r w:rsidR="00B26DAD">
              <w:rPr>
                <w:lang w:val="sr-Latn-RS"/>
              </w:rPr>
              <w:t xml:space="preserve"> </w:t>
            </w:r>
            <w:r w:rsidR="003F231F">
              <w:rPr>
                <w:lang w:val="sr-Latn-RS"/>
              </w:rPr>
              <w:t>in the</w:t>
            </w:r>
            <w:r w:rsidR="00FF7253">
              <w:rPr>
                <w:lang w:val="sr-Latn-RS"/>
              </w:rPr>
              <w:t xml:space="preserve"> making de</w:t>
            </w:r>
            <w:r w:rsidR="006421D1">
              <w:rPr>
                <w:lang w:val="sr-Latn-RS"/>
              </w:rPr>
              <w:t>cis</w:t>
            </w:r>
            <w:r w:rsidR="00FF7253">
              <w:rPr>
                <w:lang w:val="sr-Latn-RS"/>
              </w:rPr>
              <w:t>ion</w:t>
            </w:r>
            <w:r w:rsidR="006421D1">
              <w:rPr>
                <w:lang w:val="sr-Latn-RS"/>
              </w:rPr>
              <w:t>s</w:t>
            </w:r>
            <w:r w:rsidR="00FF7253">
              <w:rPr>
                <w:lang w:val="sr-Latn-RS"/>
              </w:rPr>
              <w:t xml:space="preserve"> </w:t>
            </w:r>
            <w:r w:rsidR="00B26DAD">
              <w:rPr>
                <w:lang w:val="sr-Latn-RS"/>
              </w:rPr>
              <w:t xml:space="preserve">not just the </w:t>
            </w:r>
            <w:r w:rsidR="00FF7253">
              <w:rPr>
                <w:lang w:val="sr-Latn-RS"/>
              </w:rPr>
              <w:t>policymakers, but the legal</w:t>
            </w:r>
            <w:r w:rsidR="00994FB0">
              <w:rPr>
                <w:lang w:val="sr-Latn-RS"/>
              </w:rPr>
              <w:t xml:space="preserve"> entities</w:t>
            </w:r>
            <w:r w:rsidR="00FF7253">
              <w:rPr>
                <w:lang w:val="sr-Latn-RS"/>
              </w:rPr>
              <w:t xml:space="preserve"> and </w:t>
            </w:r>
            <w:r w:rsidR="00E03693">
              <w:rPr>
                <w:lang w:val="sr-Latn-RS"/>
              </w:rPr>
              <w:t>entrepreneurs</w:t>
            </w:r>
            <w:r w:rsidR="006421D1">
              <w:rPr>
                <w:lang w:val="sr-Latn-RS"/>
              </w:rPr>
              <w:t xml:space="preserve"> in their business dec</w:t>
            </w:r>
            <w:r w:rsidR="00FF7253">
              <w:rPr>
                <w:lang w:val="sr-Latn-RS"/>
              </w:rPr>
              <w:t>i</w:t>
            </w:r>
            <w:r w:rsidR="006421D1">
              <w:rPr>
                <w:lang w:val="sr-Latn-RS"/>
              </w:rPr>
              <w:t>s</w:t>
            </w:r>
            <w:r w:rsidR="00FF7253">
              <w:rPr>
                <w:lang w:val="sr-Latn-RS"/>
              </w:rPr>
              <w:t xml:space="preserve">ion as well. </w:t>
            </w:r>
            <w:r w:rsidR="003F231F">
              <w:rPr>
                <w:lang w:val="sr-Latn-RS"/>
              </w:rPr>
              <w:t xml:space="preserve"> The phases that will be needed in producing this activity, will be:</w:t>
            </w:r>
          </w:p>
          <w:p w:rsidR="00942BCB" w:rsidRDefault="006421D1" w:rsidP="00A41B19">
            <w:pPr>
              <w:pStyle w:val="ListParagraph"/>
              <w:numPr>
                <w:ilvl w:val="0"/>
                <w:numId w:val="10"/>
              </w:numPr>
              <w:spacing w:after="120"/>
              <w:jc w:val="both"/>
              <w:rPr>
                <w:lang w:val="sr-Latn-RS"/>
              </w:rPr>
            </w:pPr>
            <w:r>
              <w:rPr>
                <w:lang w:val="sr-Latn-RS"/>
              </w:rPr>
              <w:t>Defi</w:t>
            </w:r>
            <w:r w:rsidR="00942BCB">
              <w:rPr>
                <w:lang w:val="sr-Latn-RS"/>
              </w:rPr>
              <w:t xml:space="preserve">ning strategy for </w:t>
            </w:r>
            <w:r>
              <w:rPr>
                <w:lang w:val="sr-Latn-RS"/>
              </w:rPr>
              <w:t>decis</w:t>
            </w:r>
            <w:r w:rsidR="003F231F">
              <w:rPr>
                <w:lang w:val="sr-Latn-RS"/>
              </w:rPr>
              <w:t>ion making sup</w:t>
            </w:r>
            <w:r>
              <w:rPr>
                <w:lang w:val="sr-Latn-RS"/>
              </w:rPr>
              <w:t>p</w:t>
            </w:r>
            <w:r w:rsidR="003F231F">
              <w:rPr>
                <w:lang w:val="sr-Latn-RS"/>
              </w:rPr>
              <w:t>ortive</w:t>
            </w:r>
            <w:r w:rsidR="00B26DAD">
              <w:rPr>
                <w:lang w:val="sr-Latn-RS"/>
              </w:rPr>
              <w:t xml:space="preserve"> driven statistical organization, in order to </w:t>
            </w:r>
            <w:r w:rsidR="00942BCB">
              <w:rPr>
                <w:lang w:val="sr-Latn-RS"/>
              </w:rPr>
              <w:t xml:space="preserve"> </w:t>
            </w:r>
          </w:p>
          <w:p w:rsidR="003A65BD" w:rsidRDefault="003A65BD" w:rsidP="00A41B19">
            <w:pPr>
              <w:pStyle w:val="ListParagraph"/>
              <w:numPr>
                <w:ilvl w:val="0"/>
                <w:numId w:val="10"/>
              </w:numPr>
              <w:spacing w:after="120"/>
              <w:ind w:left="1560"/>
              <w:jc w:val="both"/>
              <w:rPr>
                <w:lang w:val="sr-Latn-RS"/>
              </w:rPr>
            </w:pPr>
            <w:r w:rsidRPr="003A65BD">
              <w:rPr>
                <w:lang w:val="sr-Latn-RS"/>
              </w:rPr>
              <w:lastRenderedPageBreak/>
              <w:t xml:space="preserve">Being proactive </w:t>
            </w:r>
            <w:r>
              <w:rPr>
                <w:lang w:val="sr-Latn-RS"/>
              </w:rPr>
              <w:t>in predicting req</w:t>
            </w:r>
            <w:r w:rsidR="003F231F">
              <w:rPr>
                <w:lang w:val="sr-Latn-RS"/>
              </w:rPr>
              <w:t>uest</w:t>
            </w:r>
            <w:r>
              <w:rPr>
                <w:lang w:val="sr-Latn-RS"/>
              </w:rPr>
              <w:t>s for statistical data</w:t>
            </w:r>
          </w:p>
          <w:p w:rsidR="00B26DAD" w:rsidRDefault="00B26DAD" w:rsidP="00A41B19">
            <w:pPr>
              <w:pStyle w:val="ListParagraph"/>
              <w:numPr>
                <w:ilvl w:val="0"/>
                <w:numId w:val="10"/>
              </w:numPr>
              <w:spacing w:after="120"/>
              <w:ind w:left="1560"/>
              <w:jc w:val="both"/>
              <w:rPr>
                <w:lang w:val="sr-Latn-RS"/>
              </w:rPr>
            </w:pPr>
            <w:r>
              <w:rPr>
                <w:lang w:val="sr-Latn-RS"/>
              </w:rPr>
              <w:t>Quick responsive organization</w:t>
            </w:r>
          </w:p>
          <w:p w:rsidR="003F231F" w:rsidRDefault="006421D1" w:rsidP="00A41B19">
            <w:pPr>
              <w:pStyle w:val="ListParagraph"/>
              <w:numPr>
                <w:ilvl w:val="0"/>
                <w:numId w:val="10"/>
              </w:numPr>
              <w:spacing w:after="120"/>
              <w:ind w:left="1560"/>
              <w:jc w:val="both"/>
              <w:rPr>
                <w:lang w:val="sr-Latn-RS"/>
              </w:rPr>
            </w:pPr>
            <w:r>
              <w:rPr>
                <w:lang w:val="sr-Latn-RS"/>
              </w:rPr>
              <w:t>Be trustworthy</w:t>
            </w:r>
            <w:r w:rsidR="003F231F">
              <w:rPr>
                <w:lang w:val="sr-Latn-RS"/>
              </w:rPr>
              <w:t xml:space="preserve"> statistical authority</w:t>
            </w:r>
          </w:p>
          <w:p w:rsidR="003A65BD" w:rsidRDefault="00E03693" w:rsidP="00A41B19">
            <w:pPr>
              <w:pStyle w:val="ListParagraph"/>
              <w:numPr>
                <w:ilvl w:val="0"/>
                <w:numId w:val="10"/>
              </w:numPr>
              <w:spacing w:after="120"/>
              <w:jc w:val="both"/>
              <w:rPr>
                <w:lang w:val="sr-Latn-RS"/>
              </w:rPr>
            </w:pPr>
            <w:r>
              <w:rPr>
                <w:lang w:val="sr-Latn-RS"/>
              </w:rPr>
              <w:t>Establishing</w:t>
            </w:r>
            <w:r w:rsidR="004A3084">
              <w:rPr>
                <w:lang w:val="sr-Latn-RS"/>
              </w:rPr>
              <w:t xml:space="preserve"> workgroups </w:t>
            </w:r>
            <w:r w:rsidR="007D41DC">
              <w:rPr>
                <w:lang w:val="sr-Latn-RS"/>
              </w:rPr>
              <w:t xml:space="preserve">of experts from the SORS </w:t>
            </w:r>
            <w:r w:rsidR="004A3084">
              <w:rPr>
                <w:lang w:val="sr-Latn-RS"/>
              </w:rPr>
              <w:t>devoted to the statistical domains</w:t>
            </w:r>
            <w:r w:rsidR="0003372E">
              <w:rPr>
                <w:lang w:val="sr-Latn-RS"/>
              </w:rPr>
              <w:t>, providing decision making support center</w:t>
            </w:r>
          </w:p>
          <w:p w:rsidR="004A3084" w:rsidRDefault="00167C13" w:rsidP="00A41B19">
            <w:pPr>
              <w:pStyle w:val="ListParagraph"/>
              <w:numPr>
                <w:ilvl w:val="0"/>
                <w:numId w:val="10"/>
              </w:numPr>
              <w:spacing w:after="120"/>
              <w:jc w:val="both"/>
              <w:rPr>
                <w:lang w:val="sr-Latn-RS"/>
              </w:rPr>
            </w:pPr>
            <w:r>
              <w:rPr>
                <w:lang w:val="sr-Latn-RS"/>
              </w:rPr>
              <w:t>D</w:t>
            </w:r>
            <w:r w:rsidR="006421D1">
              <w:rPr>
                <w:lang w:val="sr-Latn-RS"/>
              </w:rPr>
              <w:t>efining different models for decis</w:t>
            </w:r>
            <w:r w:rsidR="00E03693">
              <w:rPr>
                <w:lang w:val="sr-Latn-RS"/>
              </w:rPr>
              <w:t>ion making support (policy</w:t>
            </w:r>
            <w:r>
              <w:rPr>
                <w:lang w:val="sr-Latn-RS"/>
              </w:rPr>
              <w:t xml:space="preserve">makers, legal entities and </w:t>
            </w:r>
            <w:r w:rsidR="00E03693">
              <w:rPr>
                <w:lang w:val="sr-Latn-RS"/>
              </w:rPr>
              <w:t>entrepeneurs</w:t>
            </w:r>
            <w:r>
              <w:rPr>
                <w:lang w:val="sr-Latn-RS"/>
              </w:rPr>
              <w:t>, investors)</w:t>
            </w:r>
          </w:p>
          <w:p w:rsidR="00167C13" w:rsidRDefault="0003372E" w:rsidP="00A41B19">
            <w:pPr>
              <w:pStyle w:val="ListParagraph"/>
              <w:numPr>
                <w:ilvl w:val="0"/>
                <w:numId w:val="10"/>
              </w:numPr>
              <w:spacing w:after="120"/>
              <w:jc w:val="both"/>
              <w:rPr>
                <w:lang w:val="sr-Latn-RS"/>
              </w:rPr>
            </w:pPr>
            <w:r>
              <w:rPr>
                <w:lang w:val="sr-Latn-RS"/>
              </w:rPr>
              <w:t>Gathering countries interested in developing decision making sup</w:t>
            </w:r>
            <w:r w:rsidR="006421D1">
              <w:rPr>
                <w:lang w:val="sr-Latn-RS"/>
              </w:rPr>
              <w:t>p</w:t>
            </w:r>
            <w:r>
              <w:rPr>
                <w:lang w:val="sr-Latn-RS"/>
              </w:rPr>
              <w:t>ort center</w:t>
            </w:r>
          </w:p>
          <w:p w:rsidR="00796061" w:rsidRDefault="00B26DAD" w:rsidP="00A41B19">
            <w:pPr>
              <w:pStyle w:val="ListParagraph"/>
              <w:numPr>
                <w:ilvl w:val="0"/>
                <w:numId w:val="10"/>
              </w:numPr>
              <w:spacing w:after="120"/>
              <w:jc w:val="both"/>
              <w:rPr>
                <w:lang w:val="sr-Latn-RS"/>
              </w:rPr>
            </w:pPr>
            <w:r>
              <w:rPr>
                <w:lang w:val="sr-Latn-RS"/>
              </w:rPr>
              <w:t>Risk management issues</w:t>
            </w:r>
          </w:p>
          <w:p w:rsidR="0003614D" w:rsidRDefault="0003614D" w:rsidP="0003614D">
            <w:pPr>
              <w:spacing w:after="120"/>
              <w:rPr>
                <w:lang w:val="sr-Latn-RS"/>
              </w:rPr>
            </w:pPr>
            <w:r>
              <w:rPr>
                <w:lang w:val="sr-Latn-RS"/>
              </w:rPr>
              <w:t>Work packages and outputs</w:t>
            </w:r>
          </w:p>
          <w:p w:rsidR="00C33C32" w:rsidRPr="00C33C32" w:rsidRDefault="00632C43" w:rsidP="00C33C32">
            <w:pPr>
              <w:pStyle w:val="NormalWeb"/>
              <w:numPr>
                <w:ilvl w:val="0"/>
                <w:numId w:val="10"/>
              </w:numPr>
              <w:shd w:val="clear" w:color="auto" w:fill="FCFCFC"/>
              <w:jc w:val="both"/>
              <w:rPr>
                <w:rFonts w:ascii="Calibri" w:eastAsiaTheme="minorHAnsi" w:hAnsi="Calibri" w:cs="Calibri"/>
                <w:lang w:val="sr-Latn-RS"/>
              </w:rPr>
            </w:pPr>
            <w:r>
              <w:rPr>
                <w:rFonts w:ascii="Calibri" w:hAnsi="Calibri" w:cs="Calibri"/>
                <w:lang w:val="sr-Latn-RS"/>
              </w:rPr>
              <w:t>Re</w:t>
            </w:r>
            <w:r w:rsidR="00C33C32" w:rsidRPr="00C33C32">
              <w:rPr>
                <w:rFonts w:ascii="Calibri" w:hAnsi="Calibri" w:cs="Calibri"/>
                <w:lang w:val="sr-Latn-RS"/>
              </w:rPr>
              <w:t>com</w:t>
            </w:r>
            <w:r>
              <w:rPr>
                <w:rFonts w:ascii="Calibri" w:hAnsi="Calibri" w:cs="Calibri"/>
                <w:lang w:val="sr-Latn-RS"/>
              </w:rPr>
              <w:t>m</w:t>
            </w:r>
            <w:r w:rsidR="00C33C32" w:rsidRPr="00C33C32">
              <w:rPr>
                <w:rFonts w:ascii="Calibri" w:hAnsi="Calibri" w:cs="Calibri"/>
                <w:lang w:val="sr-Latn-RS"/>
              </w:rPr>
              <w:t>en</w:t>
            </w:r>
            <w:r w:rsidR="00C33C32">
              <w:rPr>
                <w:rFonts w:ascii="Calibri" w:hAnsi="Calibri" w:cs="Calibri"/>
                <w:lang w:val="sr-Latn-RS"/>
              </w:rPr>
              <w:t>d</w:t>
            </w:r>
            <w:r w:rsidR="00C33C32" w:rsidRPr="00C33C32">
              <w:rPr>
                <w:rFonts w:ascii="Calibri" w:hAnsi="Calibri" w:cs="Calibri"/>
                <w:lang w:val="sr-Latn-RS"/>
              </w:rPr>
              <w:t>ation for DMS in official statistics (example: recom</w:t>
            </w:r>
            <w:r>
              <w:rPr>
                <w:rFonts w:ascii="Calibri" w:hAnsi="Calibri" w:cs="Calibri"/>
                <w:lang w:val="sr-Latn-RS"/>
              </w:rPr>
              <w:t>m</w:t>
            </w:r>
            <w:r w:rsidR="00C33C32" w:rsidRPr="00C33C32">
              <w:rPr>
                <w:rFonts w:ascii="Calibri" w:hAnsi="Calibri" w:cs="Calibri"/>
                <w:lang w:val="sr-Latn-RS"/>
              </w:rPr>
              <w:t>endation for kind of DMS, level of DMS, level of proposed actions etc.)</w:t>
            </w:r>
          </w:p>
          <w:p w:rsidR="00C33C32" w:rsidRPr="00C33C32" w:rsidRDefault="00C33C32" w:rsidP="00C33C32">
            <w:pPr>
              <w:pStyle w:val="ListParagraph"/>
              <w:numPr>
                <w:ilvl w:val="0"/>
                <w:numId w:val="10"/>
              </w:numPr>
              <w:shd w:val="clear" w:color="auto" w:fill="FCFCFC"/>
              <w:spacing w:after="120"/>
              <w:jc w:val="both"/>
              <w:rPr>
                <w:rFonts w:cs="Calibri"/>
                <w:szCs w:val="24"/>
                <w:lang w:val="sr-Latn-RS"/>
              </w:rPr>
            </w:pPr>
            <w:r w:rsidRPr="00C33C32">
              <w:rPr>
                <w:rFonts w:cs="Calibri"/>
                <w:szCs w:val="24"/>
                <w:lang w:val="sr-Latn-RS"/>
              </w:rPr>
              <w:t xml:space="preserve">Guidance on risk management </w:t>
            </w:r>
          </w:p>
          <w:p w:rsidR="00C33C32" w:rsidRPr="00C33C32" w:rsidRDefault="00C33C32" w:rsidP="00C33C32">
            <w:pPr>
              <w:pStyle w:val="ListParagraph"/>
              <w:numPr>
                <w:ilvl w:val="0"/>
                <w:numId w:val="10"/>
              </w:numPr>
              <w:shd w:val="clear" w:color="auto" w:fill="FCFCFC"/>
              <w:spacing w:after="120"/>
              <w:jc w:val="both"/>
              <w:rPr>
                <w:rFonts w:cs="Calibri"/>
                <w:szCs w:val="24"/>
                <w:lang w:val="sr-Latn-RS"/>
              </w:rPr>
            </w:pPr>
            <w:r w:rsidRPr="00C33C32">
              <w:rPr>
                <w:rFonts w:cs="Calibri"/>
                <w:szCs w:val="24"/>
                <w:lang w:val="sr-Latn-RS"/>
              </w:rPr>
              <w:t xml:space="preserve">Defining different models for decision making support </w:t>
            </w:r>
            <w:r w:rsidR="00E03693">
              <w:rPr>
                <w:rFonts w:cs="Calibri"/>
                <w:szCs w:val="24"/>
                <w:lang w:val="sr-Latn-RS"/>
              </w:rPr>
              <w:t>(policy</w:t>
            </w:r>
            <w:r w:rsidRPr="00C33C32">
              <w:rPr>
                <w:rFonts w:cs="Calibri"/>
                <w:szCs w:val="24"/>
                <w:lang w:val="sr-Latn-RS"/>
              </w:rPr>
              <w:t>makers, legal entities and individuals, investors)</w:t>
            </w:r>
          </w:p>
          <w:p w:rsidR="00C33C32" w:rsidRPr="00C33C32" w:rsidRDefault="00C33C32" w:rsidP="00C33C32">
            <w:pPr>
              <w:pStyle w:val="ListParagraph"/>
              <w:numPr>
                <w:ilvl w:val="0"/>
                <w:numId w:val="10"/>
              </w:numPr>
              <w:shd w:val="clear" w:color="auto" w:fill="FCFCFC"/>
              <w:spacing w:after="120"/>
              <w:jc w:val="both"/>
              <w:rPr>
                <w:rFonts w:cs="Calibri"/>
                <w:szCs w:val="24"/>
                <w:lang w:val="sr-Latn-RS"/>
              </w:rPr>
            </w:pPr>
            <w:r w:rsidRPr="00C33C32">
              <w:rPr>
                <w:rFonts w:cs="Calibri"/>
                <w:szCs w:val="24"/>
                <w:lang w:val="sr-Latn-RS"/>
              </w:rPr>
              <w:t xml:space="preserve">Defining possible </w:t>
            </w:r>
            <w:r w:rsidR="00632C43">
              <w:rPr>
                <w:rFonts w:cs="Calibri"/>
                <w:szCs w:val="24"/>
                <w:lang w:val="sr-Latn-RS"/>
              </w:rPr>
              <w:t>activities</w:t>
            </w:r>
            <w:r w:rsidRPr="00C33C32">
              <w:rPr>
                <w:rFonts w:cs="Calibri"/>
                <w:szCs w:val="24"/>
                <w:lang w:val="sr-Latn-RS"/>
              </w:rPr>
              <w:t xml:space="preserve"> for decision making supportive driven statistical organizations </w:t>
            </w:r>
          </w:p>
          <w:p w:rsidR="00C33C32" w:rsidRPr="00C33C32" w:rsidRDefault="00C33C32" w:rsidP="00C33C32">
            <w:pPr>
              <w:pStyle w:val="ListParagraph"/>
              <w:numPr>
                <w:ilvl w:val="0"/>
                <w:numId w:val="12"/>
              </w:numPr>
              <w:shd w:val="clear" w:color="auto" w:fill="FCFCFC"/>
              <w:spacing w:after="120"/>
              <w:jc w:val="both"/>
              <w:rPr>
                <w:rFonts w:cs="Calibri"/>
                <w:szCs w:val="24"/>
                <w:lang w:val="sr-Latn-RS"/>
              </w:rPr>
            </w:pPr>
            <w:r w:rsidRPr="00C33C32">
              <w:rPr>
                <w:rFonts w:cs="Calibri"/>
                <w:szCs w:val="24"/>
                <w:lang w:val="sr-Latn-RS"/>
              </w:rPr>
              <w:t>Case studies, examples for investors, examples for business, examples for citizens</w:t>
            </w:r>
          </w:p>
          <w:p w:rsidR="00A41B19" w:rsidRPr="00A41B19" w:rsidRDefault="00C33C32" w:rsidP="00CF10B6">
            <w:pPr>
              <w:pStyle w:val="ListParagraph"/>
              <w:numPr>
                <w:ilvl w:val="0"/>
                <w:numId w:val="12"/>
              </w:numPr>
              <w:spacing w:after="120"/>
              <w:rPr>
                <w:lang w:val="sr-Latn-RS"/>
              </w:rPr>
            </w:pPr>
            <w:r w:rsidRPr="00C33C32">
              <w:rPr>
                <w:rFonts w:cs="Calibri"/>
                <w:szCs w:val="24"/>
                <w:lang w:val="sr-Latn-RS"/>
              </w:rPr>
              <w:t>Defining role of NSI in helping investors to have better overview  of the subject field</w:t>
            </w:r>
          </w:p>
        </w:tc>
      </w:tr>
      <w:tr w:rsidR="002C1717" w:rsidRPr="00CE0BD2" w:rsidTr="005326AD">
        <w:tc>
          <w:tcPr>
            <w:tcW w:w="9975" w:type="dxa"/>
            <w:gridSpan w:val="5"/>
            <w:shd w:val="clear" w:color="auto" w:fill="8DB3E2" w:themeFill="text2" w:themeFillTint="66"/>
          </w:tcPr>
          <w:p w:rsidR="002C1717" w:rsidRPr="001457E5" w:rsidRDefault="002C1717" w:rsidP="002C1717">
            <w:pPr>
              <w:rPr>
                <w:b/>
                <w:szCs w:val="24"/>
              </w:rPr>
            </w:pPr>
            <w:r>
              <w:rPr>
                <w:b/>
                <w:szCs w:val="24"/>
              </w:rPr>
              <w:lastRenderedPageBreak/>
              <w:t>Alternatives considered</w:t>
            </w:r>
          </w:p>
        </w:tc>
      </w:tr>
      <w:tr w:rsidR="002C1717" w:rsidTr="005326AD">
        <w:tc>
          <w:tcPr>
            <w:tcW w:w="9975" w:type="dxa"/>
            <w:gridSpan w:val="5"/>
            <w:shd w:val="clear" w:color="auto" w:fill="auto"/>
          </w:tcPr>
          <w:p w:rsidR="00A042C7" w:rsidRDefault="00AA2E77" w:rsidP="0013751E">
            <w:pPr>
              <w:spacing w:after="120"/>
              <w:jc w:val="both"/>
              <w:rPr>
                <w:lang w:val="sr-Latn-RS"/>
              </w:rPr>
            </w:pPr>
            <w:r>
              <w:rPr>
                <w:lang w:val="sr-Latn-RS"/>
              </w:rPr>
              <w:t>The S</w:t>
            </w:r>
            <w:r w:rsidR="00A042C7" w:rsidRPr="00DC32FE">
              <w:rPr>
                <w:lang w:val="sr-Latn-RS"/>
              </w:rPr>
              <w:t xml:space="preserve">tatistical office of </w:t>
            </w:r>
            <w:r>
              <w:rPr>
                <w:lang w:val="sr-Latn-RS"/>
              </w:rPr>
              <w:t xml:space="preserve">the </w:t>
            </w:r>
            <w:r w:rsidR="00A042C7">
              <w:rPr>
                <w:lang w:val="sr-Latn-RS"/>
              </w:rPr>
              <w:t xml:space="preserve">Republic of </w:t>
            </w:r>
            <w:r w:rsidR="00A042C7" w:rsidRPr="00DC32FE">
              <w:rPr>
                <w:lang w:val="sr-Latn-RS"/>
              </w:rPr>
              <w:t xml:space="preserve">Serbia strongly thinks that decision-making support, across the spectrum – individuals, businesses and government, </w:t>
            </w:r>
            <w:r w:rsidR="009D0133">
              <w:rPr>
                <w:lang w:val="sr-Latn-RS"/>
              </w:rPr>
              <w:t>is act</w:t>
            </w:r>
            <w:r w:rsidR="00A042C7" w:rsidRPr="00796061">
              <w:rPr>
                <w:lang w:val="sr-Latn-RS"/>
              </w:rPr>
              <w:t>u</w:t>
            </w:r>
            <w:r w:rsidR="009D0133">
              <w:rPr>
                <w:lang w:val="sr-Latn-RS"/>
              </w:rPr>
              <w:t>a</w:t>
            </w:r>
            <w:r w:rsidR="00A042C7" w:rsidRPr="00796061">
              <w:rPr>
                <w:lang w:val="sr-Latn-RS"/>
              </w:rPr>
              <w:t xml:space="preserve">lly </w:t>
            </w:r>
            <w:r w:rsidR="0013751E">
              <w:rPr>
                <w:lang w:val="sr-Latn-RS"/>
              </w:rPr>
              <w:t xml:space="preserve">one of </w:t>
            </w:r>
            <w:r w:rsidR="00A042C7" w:rsidRPr="00796061">
              <w:rPr>
                <w:lang w:val="sr-Latn-RS"/>
              </w:rPr>
              <w:t>the core</w:t>
            </w:r>
            <w:r w:rsidR="0013751E">
              <w:rPr>
                <w:lang w:val="sr-Latn-RS"/>
              </w:rPr>
              <w:t xml:space="preserve"> points</w:t>
            </w:r>
            <w:r w:rsidR="00A042C7" w:rsidRPr="00796061">
              <w:rPr>
                <w:lang w:val="sr-Latn-RS"/>
              </w:rPr>
              <w:t xml:space="preserve"> of our business. </w:t>
            </w:r>
            <w:r w:rsidR="00A042C7">
              <w:rPr>
                <w:lang w:val="sr-Latn-RS"/>
              </w:rPr>
              <w:t>According to the officials,</w:t>
            </w:r>
            <w:r w:rsidR="00A042C7" w:rsidRPr="00DC32FE">
              <w:rPr>
                <w:lang w:val="sr-Latn-RS"/>
              </w:rPr>
              <w:t xml:space="preserve"> </w:t>
            </w:r>
            <w:r w:rsidR="00A042C7">
              <w:rPr>
                <w:lang w:val="sr-Latn-RS"/>
              </w:rPr>
              <w:t>SORS is</w:t>
            </w:r>
            <w:r w:rsidR="00A042C7" w:rsidRPr="00DC32FE">
              <w:rPr>
                <w:lang w:val="sr-Latn-RS"/>
              </w:rPr>
              <w:t xml:space="preserve"> obliged to produce the data and indicators, but not to make </w:t>
            </w:r>
            <w:r>
              <w:rPr>
                <w:lang w:val="sr-Latn-RS"/>
              </w:rPr>
              <w:t>any</w:t>
            </w:r>
            <w:r w:rsidR="00A042C7" w:rsidRPr="00DC32FE">
              <w:rPr>
                <w:lang w:val="sr-Latn-RS"/>
              </w:rPr>
              <w:t xml:space="preserve"> deeper analytics and actively be involved in </w:t>
            </w:r>
            <w:r>
              <w:rPr>
                <w:lang w:val="sr-Latn-RS"/>
              </w:rPr>
              <w:t xml:space="preserve">the decision </w:t>
            </w:r>
            <w:r w:rsidR="00A042C7" w:rsidRPr="00DC32FE">
              <w:rPr>
                <w:lang w:val="sr-Latn-RS"/>
              </w:rPr>
              <w:t>makin</w:t>
            </w:r>
            <w:r>
              <w:rPr>
                <w:lang w:val="sr-Latn-RS"/>
              </w:rPr>
              <w:t xml:space="preserve">g process. </w:t>
            </w:r>
            <w:r w:rsidR="0013751E">
              <w:rPr>
                <w:lang w:val="sr-Latn-RS"/>
              </w:rPr>
              <w:t>We want to</w:t>
            </w:r>
            <w:r w:rsidR="00A042C7" w:rsidRPr="00DC32FE">
              <w:rPr>
                <w:lang w:val="sr-Latn-RS"/>
              </w:rPr>
              <w:t xml:space="preserve"> be responsible, not only for producing indicators, but also for provoking debates in society, of course, on the</w:t>
            </w:r>
            <w:r w:rsidR="00A042C7">
              <w:rPr>
                <w:lang w:val="sr-Latn-RS"/>
              </w:rPr>
              <w:t xml:space="preserve"> ground of</w:t>
            </w:r>
            <w:r w:rsidR="0013751E">
              <w:rPr>
                <w:lang w:val="sr-Latn-RS"/>
              </w:rPr>
              <w:t xml:space="preserve"> analysis of our indicators.</w:t>
            </w:r>
            <w:r w:rsidR="00A042C7" w:rsidRPr="00DC32FE">
              <w:rPr>
                <w:lang w:val="sr-Latn-RS"/>
              </w:rPr>
              <w:t xml:space="preserve"> </w:t>
            </w:r>
            <w:r>
              <w:rPr>
                <w:lang w:val="sr-Latn-RS"/>
              </w:rPr>
              <w:t xml:space="preserve">We </w:t>
            </w:r>
            <w:r w:rsidR="003F231F">
              <w:rPr>
                <w:lang w:val="sr-Latn-RS"/>
              </w:rPr>
              <w:t>strongly beli</w:t>
            </w:r>
            <w:r>
              <w:rPr>
                <w:lang w:val="sr-Latn-RS"/>
              </w:rPr>
              <w:t>e</w:t>
            </w:r>
            <w:r w:rsidR="003F231F">
              <w:rPr>
                <w:lang w:val="sr-Latn-RS"/>
              </w:rPr>
              <w:t>ve that we have to make step</w:t>
            </w:r>
            <w:r>
              <w:rPr>
                <w:lang w:val="sr-Latn-RS"/>
              </w:rPr>
              <w:t>s</w:t>
            </w:r>
            <w:r w:rsidR="003F231F">
              <w:rPr>
                <w:lang w:val="sr-Latn-RS"/>
              </w:rPr>
              <w:t xml:space="preserve"> forward in becoming fully trusted statistical organization in providing des</w:t>
            </w:r>
            <w:r>
              <w:rPr>
                <w:lang w:val="sr-Latn-RS"/>
              </w:rPr>
              <w:t>cis</w:t>
            </w:r>
            <w:r w:rsidR="00E03693">
              <w:rPr>
                <w:lang w:val="sr-Latn-RS"/>
              </w:rPr>
              <w:t>ion making support for policy</w:t>
            </w:r>
            <w:r w:rsidR="003F231F">
              <w:rPr>
                <w:lang w:val="sr-Latn-RS"/>
              </w:rPr>
              <w:t>makers and po</w:t>
            </w:r>
            <w:r>
              <w:rPr>
                <w:lang w:val="sr-Latn-RS"/>
              </w:rPr>
              <w:t>ssi</w:t>
            </w:r>
            <w:r w:rsidR="003F231F">
              <w:rPr>
                <w:lang w:val="sr-Latn-RS"/>
              </w:rPr>
              <w:t xml:space="preserve">ble investors. </w:t>
            </w:r>
            <w:r w:rsidR="00E03693">
              <w:rPr>
                <w:lang w:val="sr-Latn-RS"/>
              </w:rPr>
              <w:t>Otherwise, our  ski</w:t>
            </w:r>
            <w:r w:rsidR="006B41F9">
              <w:rPr>
                <w:lang w:val="sr-Latn-RS"/>
              </w:rPr>
              <w:t>l</w:t>
            </w:r>
            <w:r w:rsidR="00E9695D">
              <w:rPr>
                <w:lang w:val="sr-Latn-RS"/>
              </w:rPr>
              <w:t>ful staff will</w:t>
            </w:r>
            <w:r w:rsidR="0013751E">
              <w:rPr>
                <w:lang w:val="sr-Latn-RS"/>
              </w:rPr>
              <w:t xml:space="preserve"> be regarded just as res</w:t>
            </w:r>
            <w:r w:rsidR="007B604F">
              <w:rPr>
                <w:lang w:val="sr-Latn-RS"/>
              </w:rPr>
              <w:t>our</w:t>
            </w:r>
            <w:r w:rsidR="0013751E">
              <w:rPr>
                <w:lang w:val="sr-Latn-RS"/>
              </w:rPr>
              <w:t>c</w:t>
            </w:r>
            <w:r w:rsidR="003F231F">
              <w:rPr>
                <w:lang w:val="sr-Latn-RS"/>
              </w:rPr>
              <w:t xml:space="preserve">e for providing data, </w:t>
            </w:r>
            <w:r w:rsidR="00E9695D">
              <w:rPr>
                <w:lang w:val="sr-Latn-RS"/>
              </w:rPr>
              <w:t xml:space="preserve">but not as data scientists, who </w:t>
            </w:r>
            <w:r w:rsidR="007B604F">
              <w:rPr>
                <w:lang w:val="sr-Latn-RS"/>
              </w:rPr>
              <w:t xml:space="preserve">can be a reliable partner in </w:t>
            </w:r>
            <w:r>
              <w:rPr>
                <w:lang w:val="sr-Latn-RS"/>
              </w:rPr>
              <w:t xml:space="preserve">the </w:t>
            </w:r>
            <w:r w:rsidR="007B604F">
              <w:rPr>
                <w:lang w:val="sr-Latn-RS"/>
              </w:rPr>
              <w:t>decis</w:t>
            </w:r>
            <w:r w:rsidR="00E9695D">
              <w:rPr>
                <w:lang w:val="sr-Latn-RS"/>
              </w:rPr>
              <w:t>ion making proces</w:t>
            </w:r>
            <w:r w:rsidR="007B604F">
              <w:rPr>
                <w:lang w:val="sr-Latn-RS"/>
              </w:rPr>
              <w:t>s</w:t>
            </w:r>
            <w:r w:rsidR="00E9695D">
              <w:rPr>
                <w:lang w:val="sr-Latn-RS"/>
              </w:rPr>
              <w:t>.</w:t>
            </w:r>
          </w:p>
          <w:p w:rsidR="00632C43" w:rsidRPr="004E4F90" w:rsidRDefault="00291519" w:rsidP="00CF10B6">
            <w:pPr>
              <w:spacing w:after="120"/>
              <w:jc w:val="both"/>
              <w:rPr>
                <w:i/>
                <w:iCs/>
                <w:color w:val="A6A6A6" w:themeColor="background1" w:themeShade="A6"/>
                <w:sz w:val="22"/>
              </w:rPr>
            </w:pPr>
            <w:r>
              <w:rPr>
                <w:lang w:val="sr-Latn-RS"/>
              </w:rPr>
              <w:t>Days when</w:t>
            </w:r>
            <w:r w:rsidR="00632C43" w:rsidRPr="00632C43">
              <w:rPr>
                <w:lang w:val="sr-Latn-RS"/>
              </w:rPr>
              <w:t xml:space="preserve"> official statistics </w:t>
            </w:r>
            <w:r>
              <w:rPr>
                <w:lang w:val="sr-Latn-RS"/>
              </w:rPr>
              <w:t>were</w:t>
            </w:r>
            <w:r w:rsidR="00632C43" w:rsidRPr="00632C43">
              <w:rPr>
                <w:lang w:val="sr-Latn-RS"/>
              </w:rPr>
              <w:t xml:space="preserve"> only</w:t>
            </w:r>
            <w:r>
              <w:rPr>
                <w:lang w:val="sr-Latn-RS"/>
              </w:rPr>
              <w:t xml:space="preserve"> available source in allmost all area is no longer a case. </w:t>
            </w:r>
            <w:r w:rsidR="00632C43" w:rsidRPr="00632C43">
              <w:rPr>
                <w:lang w:val="sr-Latn-RS"/>
              </w:rPr>
              <w:t>New platforms an</w:t>
            </w:r>
            <w:r>
              <w:rPr>
                <w:lang w:val="sr-Latn-RS"/>
              </w:rPr>
              <w:t xml:space="preserve">d technologies have liberazed access to the </w:t>
            </w:r>
            <w:r w:rsidR="00632C43" w:rsidRPr="00632C43">
              <w:rPr>
                <w:lang w:val="sr-Latn-RS"/>
              </w:rPr>
              <w:t xml:space="preserve"> world’s </w:t>
            </w:r>
            <w:r>
              <w:rPr>
                <w:lang w:val="sr-Latn-RS"/>
              </w:rPr>
              <w:t>of data. If we dont do some adjustments in</w:t>
            </w:r>
            <w:r w:rsidR="00E03693">
              <w:rPr>
                <w:lang w:val="sr-Latn-RS"/>
              </w:rPr>
              <w:t xml:space="preserve"> our work we wont keep up with i</w:t>
            </w:r>
            <w:r>
              <w:rPr>
                <w:lang w:val="sr-Latn-RS"/>
              </w:rPr>
              <w:t>n</w:t>
            </w:r>
            <w:r w:rsidR="00E03693">
              <w:rPr>
                <w:lang w:val="sr-Latn-RS"/>
              </w:rPr>
              <w:t>evitable</w:t>
            </w:r>
            <w:r>
              <w:rPr>
                <w:lang w:val="sr-Latn-RS"/>
              </w:rPr>
              <w:t xml:space="preserve"> </w:t>
            </w:r>
            <w:r w:rsidR="006B41F9">
              <w:rPr>
                <w:lang w:val="sr-Latn-RS"/>
              </w:rPr>
              <w:t>changes and the official statis</w:t>
            </w:r>
            <w:r w:rsidR="00E03693">
              <w:rPr>
                <w:lang w:val="sr-Latn-RS"/>
              </w:rPr>
              <w:t>tics will l</w:t>
            </w:r>
            <w:r w:rsidR="006B41F9">
              <w:rPr>
                <w:lang w:val="sr-Latn-RS"/>
              </w:rPr>
              <w:t>o</w:t>
            </w:r>
            <w:r>
              <w:rPr>
                <w:lang w:val="sr-Latn-RS"/>
              </w:rPr>
              <w:t xml:space="preserve">se the leader positions as a data suplier. </w:t>
            </w:r>
          </w:p>
        </w:tc>
      </w:tr>
      <w:tr w:rsidR="002C1717" w:rsidRPr="00007BD9" w:rsidTr="005326AD">
        <w:tc>
          <w:tcPr>
            <w:tcW w:w="9975" w:type="dxa"/>
            <w:gridSpan w:val="5"/>
            <w:shd w:val="clear" w:color="auto" w:fill="8DB3E2" w:themeFill="text2" w:themeFillTint="66"/>
          </w:tcPr>
          <w:p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rsidTr="005326AD">
        <w:trPr>
          <w:trHeight w:val="391"/>
        </w:trPr>
        <w:tc>
          <w:tcPr>
            <w:tcW w:w="9975" w:type="dxa"/>
            <w:gridSpan w:val="5"/>
          </w:tcPr>
          <w:p w:rsidR="00A76961" w:rsidRPr="004E4F90" w:rsidRDefault="006B41F9" w:rsidP="0013751E">
            <w:pPr>
              <w:jc w:val="both"/>
              <w:rPr>
                <w:i/>
                <w:iCs/>
                <w:color w:val="A6A6A6" w:themeColor="background1" w:themeShade="A6"/>
                <w:sz w:val="22"/>
              </w:rPr>
            </w:pPr>
            <w:r w:rsidRPr="006B41F9">
              <w:rPr>
                <w:lang w:val="sr-Latn-RS"/>
              </w:rPr>
              <w:t>This is a world of data and it is changing so fast. The task for the NSIs is to be adaptive to the environmental changes and as the results of that, to the increasing stakeholder requests. One of the ways is to be organized to provide society with the data that will be the generator of its development. Through this project, we will gain the primacy on the market of the data, and doing it, we will, from one side, develop our resources, and from other, provide policymakers, legal entities and entrepreneurs with the needed data in order to, from their side, directly influence on society development. Our intention is to be equal part in the decision making process that will have an impact on society, from the level of policymakers and the businesses. This is a</w:t>
            </w:r>
            <w:r w:rsidR="00E03693">
              <w:rPr>
                <w:lang w:val="sr-Latn-RS"/>
              </w:rPr>
              <w:t>ll in the pace with HLG-MOS vis</w:t>
            </w:r>
            <w:r w:rsidRPr="006B41F9">
              <w:rPr>
                <w:lang w:val="sr-Latn-RS"/>
              </w:rPr>
              <w:t>ion of</w:t>
            </w:r>
            <w:r w:rsidR="00E03693">
              <w:rPr>
                <w:lang w:val="sr-Latn-RS"/>
              </w:rPr>
              <w:t xml:space="preserve"> influencing on NSIs to activel</w:t>
            </w:r>
            <w:r w:rsidRPr="006B41F9">
              <w:rPr>
                <w:lang w:val="sr-Latn-RS"/>
              </w:rPr>
              <w:t>y engage and be trusted data authority in societies.</w:t>
            </w:r>
          </w:p>
        </w:tc>
      </w:tr>
      <w:tr w:rsidR="002C1717" w:rsidRPr="002058F2" w:rsidTr="005326AD">
        <w:tc>
          <w:tcPr>
            <w:tcW w:w="9975" w:type="dxa"/>
            <w:gridSpan w:val="5"/>
            <w:shd w:val="clear" w:color="auto" w:fill="8DB3E2" w:themeFill="text2" w:themeFillTint="66"/>
          </w:tcPr>
          <w:p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rsidTr="002C1717">
        <w:tc>
          <w:tcPr>
            <w:tcW w:w="4686" w:type="dxa"/>
            <w:gridSpan w:val="2"/>
            <w:tcBorders>
              <w:right w:val="single" w:sz="4" w:space="0" w:color="auto"/>
            </w:tcBorders>
          </w:tcPr>
          <w:p w:rsidR="002C1717" w:rsidRPr="00CE0BD2" w:rsidRDefault="002C1717" w:rsidP="002C1717">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4E4F90">
              <w:rPr>
                <w:i/>
                <w:iCs/>
                <w:color w:val="A6A6A6" w:themeColor="background1" w:themeShade="A6"/>
                <w:sz w:val="22"/>
              </w:rPr>
              <w:t>January 2019</w:t>
            </w:r>
          </w:p>
        </w:tc>
        <w:tc>
          <w:tcPr>
            <w:tcW w:w="5289" w:type="dxa"/>
            <w:gridSpan w:val="3"/>
            <w:tcBorders>
              <w:left w:val="single" w:sz="4" w:space="0" w:color="auto"/>
            </w:tcBorders>
          </w:tcPr>
          <w:p w:rsidR="002C1717" w:rsidRDefault="002C1717" w:rsidP="002C1717">
            <w:pPr>
              <w:rPr>
                <w:rFonts w:asciiTheme="minorHAnsi" w:hAnsiTheme="minorHAnsi"/>
                <w:szCs w:val="24"/>
              </w:rPr>
            </w:pPr>
            <w:r w:rsidRPr="004F77CE">
              <w:rPr>
                <w:rFonts w:asciiTheme="minorHAnsi" w:hAnsiTheme="minorHAnsi"/>
                <w:b/>
                <w:szCs w:val="24"/>
              </w:rPr>
              <w:t>End:</w:t>
            </w:r>
            <w:r>
              <w:rPr>
                <w:rFonts w:asciiTheme="minorHAnsi" w:hAnsiTheme="minorHAnsi"/>
                <w:b/>
                <w:szCs w:val="24"/>
              </w:rPr>
              <w:t xml:space="preserve"> </w:t>
            </w:r>
            <w:r w:rsidRPr="004E4F90">
              <w:rPr>
                <w:i/>
                <w:iCs/>
                <w:color w:val="A6A6A6" w:themeColor="background1" w:themeShade="A6"/>
                <w:sz w:val="22"/>
              </w:rPr>
              <w:t>December 2019</w:t>
            </w:r>
          </w:p>
        </w:tc>
      </w:tr>
    </w:tbl>
    <w:p w:rsidR="004E79C1" w:rsidRDefault="004E79C1" w:rsidP="00A41B19">
      <w:pPr>
        <w:spacing w:after="120"/>
        <w:rPr>
          <w:rFonts w:cstheme="minorHAnsi"/>
          <w:sz w:val="24"/>
          <w:szCs w:val="24"/>
        </w:rPr>
      </w:pPr>
    </w:p>
    <w:sectPr w:rsidR="004E79C1"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9EA" w:rsidRDefault="006D49EA" w:rsidP="004E4F90">
      <w:r>
        <w:separator/>
      </w:r>
    </w:p>
  </w:endnote>
  <w:endnote w:type="continuationSeparator" w:id="0">
    <w:p w:rsidR="006D49EA" w:rsidRDefault="006D49EA"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9EA" w:rsidRDefault="006D49EA" w:rsidP="004E4F90">
      <w:r>
        <w:separator/>
      </w:r>
    </w:p>
  </w:footnote>
  <w:footnote w:type="continuationSeparator" w:id="0">
    <w:p w:rsidR="006D49EA" w:rsidRDefault="006D49EA"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F874586"/>
    <w:multiLevelType w:val="hybridMultilevel"/>
    <w:tmpl w:val="E55EF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2D1E57"/>
    <w:multiLevelType w:val="hybridMultilevel"/>
    <w:tmpl w:val="575A7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25CA2"/>
    <w:multiLevelType w:val="multilevel"/>
    <w:tmpl w:val="C2549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120509B"/>
    <w:multiLevelType w:val="hybridMultilevel"/>
    <w:tmpl w:val="2134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8"/>
  </w:num>
  <w:num w:numId="3">
    <w:abstractNumId w:val="10"/>
  </w:num>
  <w:num w:numId="4">
    <w:abstractNumId w:val="0"/>
  </w:num>
  <w:num w:numId="5">
    <w:abstractNumId w:val="11"/>
  </w:num>
  <w:num w:numId="6">
    <w:abstractNumId w:val="4"/>
  </w:num>
  <w:num w:numId="7">
    <w:abstractNumId w:val="5"/>
  </w:num>
  <w:num w:numId="8">
    <w:abstractNumId w:val="1"/>
  </w:num>
  <w:num w:numId="9">
    <w:abstractNumId w:val="3"/>
  </w:num>
  <w:num w:numId="10">
    <w:abstractNumId w:val="6"/>
  </w:num>
  <w:num w:numId="11">
    <w:abstractNumId w:val="7"/>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B1"/>
    <w:rsid w:val="0003372E"/>
    <w:rsid w:val="0003614D"/>
    <w:rsid w:val="000507F4"/>
    <w:rsid w:val="00065E11"/>
    <w:rsid w:val="000736C7"/>
    <w:rsid w:val="000957FE"/>
    <w:rsid w:val="000C4738"/>
    <w:rsid w:val="000E2CBC"/>
    <w:rsid w:val="0013751E"/>
    <w:rsid w:val="001457E5"/>
    <w:rsid w:val="00167C13"/>
    <w:rsid w:val="00172450"/>
    <w:rsid w:val="001A6FAE"/>
    <w:rsid w:val="001B57E8"/>
    <w:rsid w:val="001D131C"/>
    <w:rsid w:val="001D2187"/>
    <w:rsid w:val="00212999"/>
    <w:rsid w:val="00214F9D"/>
    <w:rsid w:val="002214E1"/>
    <w:rsid w:val="00284B48"/>
    <w:rsid w:val="00291519"/>
    <w:rsid w:val="002C1717"/>
    <w:rsid w:val="00351862"/>
    <w:rsid w:val="00364DFE"/>
    <w:rsid w:val="00397639"/>
    <w:rsid w:val="003A64C0"/>
    <w:rsid w:val="003A65BD"/>
    <w:rsid w:val="003F231F"/>
    <w:rsid w:val="0042690E"/>
    <w:rsid w:val="004410FC"/>
    <w:rsid w:val="004551B1"/>
    <w:rsid w:val="00473321"/>
    <w:rsid w:val="0049550D"/>
    <w:rsid w:val="004A3084"/>
    <w:rsid w:val="004A4BD2"/>
    <w:rsid w:val="004C0424"/>
    <w:rsid w:val="004E4F90"/>
    <w:rsid w:val="004E79C1"/>
    <w:rsid w:val="004E7E8A"/>
    <w:rsid w:val="004F41D9"/>
    <w:rsid w:val="005326AD"/>
    <w:rsid w:val="0057785A"/>
    <w:rsid w:val="005A2F4B"/>
    <w:rsid w:val="005B1D56"/>
    <w:rsid w:val="005C6602"/>
    <w:rsid w:val="00632C43"/>
    <w:rsid w:val="006421D1"/>
    <w:rsid w:val="006530E5"/>
    <w:rsid w:val="006622A5"/>
    <w:rsid w:val="006B41F9"/>
    <w:rsid w:val="006D49EA"/>
    <w:rsid w:val="006E19E3"/>
    <w:rsid w:val="0073484F"/>
    <w:rsid w:val="00796061"/>
    <w:rsid w:val="007B3A7C"/>
    <w:rsid w:val="007B604F"/>
    <w:rsid w:val="007D20EB"/>
    <w:rsid w:val="007D346A"/>
    <w:rsid w:val="007D41DC"/>
    <w:rsid w:val="007F20D3"/>
    <w:rsid w:val="00843355"/>
    <w:rsid w:val="00850423"/>
    <w:rsid w:val="00891119"/>
    <w:rsid w:val="0089169C"/>
    <w:rsid w:val="00893A42"/>
    <w:rsid w:val="008E29BD"/>
    <w:rsid w:val="008F40D9"/>
    <w:rsid w:val="0094085C"/>
    <w:rsid w:val="00942BCB"/>
    <w:rsid w:val="0097630F"/>
    <w:rsid w:val="00985412"/>
    <w:rsid w:val="00994FB0"/>
    <w:rsid w:val="009B1160"/>
    <w:rsid w:val="009C4486"/>
    <w:rsid w:val="009D0133"/>
    <w:rsid w:val="009D3DBA"/>
    <w:rsid w:val="00A042C7"/>
    <w:rsid w:val="00A31019"/>
    <w:rsid w:val="00A41B19"/>
    <w:rsid w:val="00A76961"/>
    <w:rsid w:val="00A77F79"/>
    <w:rsid w:val="00A81DA4"/>
    <w:rsid w:val="00AA2E77"/>
    <w:rsid w:val="00AD2C31"/>
    <w:rsid w:val="00B26DAD"/>
    <w:rsid w:val="00B37656"/>
    <w:rsid w:val="00B61507"/>
    <w:rsid w:val="00BB2C7C"/>
    <w:rsid w:val="00BE5B63"/>
    <w:rsid w:val="00C33C32"/>
    <w:rsid w:val="00C41281"/>
    <w:rsid w:val="00CB7E40"/>
    <w:rsid w:val="00CE0BD2"/>
    <w:rsid w:val="00CE2F8B"/>
    <w:rsid w:val="00CF10B6"/>
    <w:rsid w:val="00CF178E"/>
    <w:rsid w:val="00D455E4"/>
    <w:rsid w:val="00DA0AFB"/>
    <w:rsid w:val="00E03693"/>
    <w:rsid w:val="00E21447"/>
    <w:rsid w:val="00E265D7"/>
    <w:rsid w:val="00E42417"/>
    <w:rsid w:val="00E9695D"/>
    <w:rsid w:val="00EA0A9D"/>
    <w:rsid w:val="00EA4405"/>
    <w:rsid w:val="00EA50EF"/>
    <w:rsid w:val="00EB57B6"/>
    <w:rsid w:val="00F24557"/>
    <w:rsid w:val="00F400A9"/>
    <w:rsid w:val="00F40981"/>
    <w:rsid w:val="00FC760D"/>
    <w:rsid w:val="00FD3B04"/>
    <w:rsid w:val="00FF565D"/>
    <w:rsid w:val="00FF7253"/>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36EBA"/>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character" w:customStyle="1" w:styleId="sac">
    <w:name w:val="sac"/>
    <w:basedOn w:val="DefaultParagraphFont"/>
    <w:rsid w:val="006421D1"/>
  </w:style>
  <w:style w:type="paragraph" w:styleId="NormalWeb">
    <w:name w:val="Normal (Web)"/>
    <w:basedOn w:val="Normal"/>
    <w:uiPriority w:val="99"/>
    <w:unhideWhenUsed/>
    <w:rsid w:val="00C33C3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E1F82-A85D-43BA-AF73-041581A07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955</Words>
  <Characters>5447</Characters>
  <Application>Microsoft Office Word</Application>
  <DocSecurity>0</DocSecurity>
  <Lines>45</Lines>
  <Paragraphs>12</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HLG2018; SMMU; ModernStats</cp:keywords>
  <cp:lastModifiedBy>.</cp:lastModifiedBy>
  <cp:revision>3</cp:revision>
  <dcterms:created xsi:type="dcterms:W3CDTF">2018-09-28T06:47:00Z</dcterms:created>
  <dcterms:modified xsi:type="dcterms:W3CDTF">2018-09-28T07:10:00Z</dcterms:modified>
  <cp:category>project proposal</cp:category>
</cp:coreProperties>
</file>