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0F2B8" w14:textId="77777777" w:rsidR="00FC53CA" w:rsidRDefault="00FC53CA" w:rsidP="002F34BE">
      <w:pPr>
        <w:spacing w:after="0" w:line="240" w:lineRule="auto"/>
        <w:rPr>
          <w:rFonts w:ascii="Arial" w:hAnsi="Arial" w:cs="Arial"/>
          <w:sz w:val="20"/>
          <w:szCs w:val="20"/>
          <w:lang w:val="en-GB"/>
        </w:rPr>
      </w:pPr>
      <w:bookmarkStart w:id="0" w:name="_GoBack"/>
      <w:bookmarkEnd w:id="0"/>
    </w:p>
    <w:p w14:paraId="416C739B" w14:textId="77777777" w:rsidR="00FC53CA" w:rsidRDefault="00FC53CA" w:rsidP="002F34BE">
      <w:pPr>
        <w:spacing w:after="0" w:line="240" w:lineRule="auto"/>
        <w:rPr>
          <w:rFonts w:ascii="Arial" w:hAnsi="Arial" w:cs="Arial"/>
          <w:sz w:val="20"/>
          <w:szCs w:val="20"/>
          <w:lang w:val="en-GB"/>
        </w:rPr>
      </w:pPr>
    </w:p>
    <w:p w14:paraId="789BD753" w14:textId="77777777" w:rsidR="00FC53CA" w:rsidRDefault="00FC53CA" w:rsidP="002F34BE">
      <w:pPr>
        <w:spacing w:after="0" w:line="240" w:lineRule="auto"/>
        <w:rPr>
          <w:rFonts w:ascii="Arial" w:hAnsi="Arial" w:cs="Arial"/>
          <w:sz w:val="20"/>
          <w:szCs w:val="20"/>
          <w:lang w:val="en-GB"/>
        </w:rPr>
      </w:pPr>
    </w:p>
    <w:p w14:paraId="0DA07913" w14:textId="77777777" w:rsidR="002F34BE" w:rsidRPr="000833BE" w:rsidRDefault="002F34BE" w:rsidP="002F34BE">
      <w:pPr>
        <w:spacing w:after="0" w:line="240" w:lineRule="auto"/>
        <w:rPr>
          <w:rFonts w:ascii="Arial" w:hAnsi="Arial" w:cs="Arial"/>
          <w:sz w:val="20"/>
          <w:szCs w:val="20"/>
          <w:lang w:val="en-GB"/>
        </w:rPr>
      </w:pPr>
      <w:r w:rsidRPr="000833BE">
        <w:rPr>
          <w:rFonts w:ascii="Arial" w:hAnsi="Arial" w:cs="Arial"/>
          <w:sz w:val="20"/>
          <w:szCs w:val="20"/>
          <w:lang w:val="en-GB"/>
        </w:rPr>
        <w:t xml:space="preserve">Experiment </w:t>
      </w:r>
      <w:r w:rsidR="00BC14B4" w:rsidRPr="000833BE">
        <w:rPr>
          <w:rFonts w:ascii="Arial" w:hAnsi="Arial" w:cs="Arial"/>
          <w:sz w:val="20"/>
          <w:szCs w:val="20"/>
          <w:lang w:val="en-GB"/>
        </w:rPr>
        <w:t>Report</w:t>
      </w:r>
      <w:r w:rsidRPr="000833BE">
        <w:rPr>
          <w:rFonts w:ascii="Arial" w:hAnsi="Arial" w:cs="Arial"/>
          <w:sz w:val="20"/>
          <w:szCs w:val="20"/>
          <w:lang w:val="en-GB"/>
        </w:rPr>
        <w:t xml:space="preserve">       </w:t>
      </w:r>
      <w:r w:rsidR="002212F7" w:rsidRPr="000833BE">
        <w:rPr>
          <w:rFonts w:ascii="Arial" w:hAnsi="Arial" w:cs="Arial"/>
          <w:sz w:val="20"/>
          <w:szCs w:val="20"/>
          <w:lang w:val="en-GB"/>
        </w:rPr>
        <w:t xml:space="preserve">                          </w:t>
      </w:r>
      <w:r w:rsidR="002212F7" w:rsidRPr="000833BE">
        <w:rPr>
          <w:rFonts w:ascii="Arial" w:hAnsi="Arial" w:cs="Arial"/>
          <w:sz w:val="20"/>
          <w:szCs w:val="20"/>
          <w:lang w:val="en-GB"/>
        </w:rPr>
        <w:tab/>
      </w:r>
      <w:r w:rsidR="002212F7" w:rsidRPr="000833BE">
        <w:rPr>
          <w:rFonts w:ascii="Arial" w:hAnsi="Arial" w:cs="Arial"/>
          <w:sz w:val="20"/>
          <w:szCs w:val="20"/>
          <w:lang w:val="en-GB"/>
        </w:rPr>
        <w:tab/>
      </w:r>
      <w:r w:rsidR="002212F7" w:rsidRPr="000833BE">
        <w:rPr>
          <w:rFonts w:ascii="Arial" w:hAnsi="Arial" w:cs="Arial"/>
          <w:sz w:val="20"/>
          <w:szCs w:val="20"/>
          <w:lang w:val="en-GB"/>
        </w:rPr>
        <w:tab/>
      </w:r>
      <w:r w:rsidR="002212F7" w:rsidRPr="000833BE">
        <w:rPr>
          <w:rFonts w:ascii="Arial" w:hAnsi="Arial" w:cs="Arial"/>
          <w:sz w:val="20"/>
          <w:szCs w:val="20"/>
          <w:lang w:val="en-GB"/>
        </w:rPr>
        <w:tab/>
      </w:r>
      <w:r w:rsidR="002212F7" w:rsidRPr="000833BE">
        <w:rPr>
          <w:rFonts w:ascii="Arial" w:hAnsi="Arial" w:cs="Arial"/>
          <w:sz w:val="20"/>
          <w:szCs w:val="20"/>
          <w:lang w:val="en-GB"/>
        </w:rPr>
        <w:tab/>
      </w:r>
      <w:r w:rsidRPr="000833BE">
        <w:rPr>
          <w:rFonts w:ascii="Arial" w:hAnsi="Arial" w:cs="Arial"/>
          <w:sz w:val="20"/>
          <w:szCs w:val="20"/>
          <w:lang w:val="en-GB"/>
        </w:rPr>
        <w:t xml:space="preserve">Work Package(s): WP1, WP5 </w:t>
      </w:r>
    </w:p>
    <w:p w14:paraId="6051935C" w14:textId="77777777" w:rsidR="00241FA7" w:rsidRDefault="00241FA7" w:rsidP="002F34BE">
      <w:pPr>
        <w:spacing w:after="0" w:line="240" w:lineRule="auto"/>
        <w:rPr>
          <w:rFonts w:ascii="Arial" w:hAnsi="Arial" w:cs="Arial"/>
          <w:sz w:val="20"/>
          <w:szCs w:val="20"/>
          <w:lang w:val="en-GB"/>
        </w:rPr>
      </w:pP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p>
    <w:p w14:paraId="348F18DF" w14:textId="77777777" w:rsidR="002F34BE" w:rsidRPr="000833BE" w:rsidRDefault="00241FA7" w:rsidP="00241FA7">
      <w:pPr>
        <w:spacing w:after="0" w:line="240" w:lineRule="auto"/>
        <w:ind w:left="6372"/>
        <w:rPr>
          <w:rFonts w:ascii="Arial" w:hAnsi="Arial" w:cs="Arial"/>
          <w:sz w:val="20"/>
          <w:szCs w:val="20"/>
          <w:lang w:val="en-GB"/>
        </w:rPr>
      </w:pPr>
      <w:r>
        <w:rPr>
          <w:rFonts w:ascii="Arial" w:hAnsi="Arial" w:cs="Arial"/>
          <w:sz w:val="20"/>
          <w:szCs w:val="20"/>
          <w:lang w:val="en-GB"/>
        </w:rPr>
        <w:t>October 2016</w:t>
      </w:r>
      <w:r w:rsidR="00FC53CA">
        <w:rPr>
          <w:rFonts w:ascii="Arial" w:hAnsi="Arial" w:cs="Arial"/>
          <w:sz w:val="20"/>
          <w:szCs w:val="20"/>
          <w:lang w:val="en-GB"/>
        </w:rPr>
        <w:tab/>
      </w:r>
      <w:r w:rsidR="00FC53CA">
        <w:rPr>
          <w:rFonts w:ascii="Arial" w:hAnsi="Arial" w:cs="Arial"/>
          <w:sz w:val="20"/>
          <w:szCs w:val="20"/>
          <w:lang w:val="en-GB"/>
        </w:rPr>
        <w:tab/>
      </w:r>
      <w:r w:rsidR="00FC53CA">
        <w:rPr>
          <w:rFonts w:ascii="Arial" w:hAnsi="Arial" w:cs="Arial"/>
          <w:sz w:val="20"/>
          <w:szCs w:val="20"/>
          <w:lang w:val="en-GB"/>
        </w:rPr>
        <w:tab/>
      </w:r>
      <w:r w:rsidR="00FC53CA">
        <w:rPr>
          <w:rFonts w:ascii="Arial" w:hAnsi="Arial" w:cs="Arial"/>
          <w:sz w:val="20"/>
          <w:szCs w:val="20"/>
          <w:lang w:val="en-GB"/>
        </w:rPr>
        <w:tab/>
      </w:r>
      <w:r w:rsidR="00FC53CA">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r>
        <w:rPr>
          <w:rFonts w:ascii="Arial" w:hAnsi="Arial" w:cs="Arial"/>
          <w:sz w:val="20"/>
          <w:szCs w:val="20"/>
          <w:lang w:val="en-GB"/>
        </w:rPr>
        <w:tab/>
      </w:r>
    </w:p>
    <w:p w14:paraId="70BA04CA" w14:textId="77777777" w:rsidR="002F34BE" w:rsidRPr="000833BE" w:rsidRDefault="002F34BE" w:rsidP="002F34BE">
      <w:pPr>
        <w:spacing w:after="0" w:line="240" w:lineRule="auto"/>
        <w:rPr>
          <w:rFonts w:ascii="Arial" w:hAnsi="Arial" w:cs="Arial"/>
          <w:sz w:val="20"/>
          <w:szCs w:val="20"/>
          <w:lang w:val="en-GB"/>
        </w:rPr>
      </w:pPr>
    </w:p>
    <w:p w14:paraId="2B56BB29" w14:textId="77777777" w:rsidR="002212F7" w:rsidRPr="000833BE" w:rsidRDefault="002212F7" w:rsidP="002F34BE">
      <w:pPr>
        <w:spacing w:after="0" w:line="240" w:lineRule="auto"/>
        <w:rPr>
          <w:rFonts w:ascii="Arial" w:hAnsi="Arial" w:cs="Arial"/>
          <w:sz w:val="20"/>
          <w:szCs w:val="20"/>
          <w:lang w:val="en-GB"/>
        </w:rPr>
      </w:pPr>
    </w:p>
    <w:p w14:paraId="3956DE73" w14:textId="77777777" w:rsidR="002212F7" w:rsidRPr="000833BE" w:rsidRDefault="002212F7" w:rsidP="002F34BE">
      <w:pPr>
        <w:spacing w:after="0" w:line="240" w:lineRule="auto"/>
        <w:rPr>
          <w:rFonts w:ascii="Arial" w:hAnsi="Arial" w:cs="Arial"/>
          <w:sz w:val="20"/>
          <w:szCs w:val="20"/>
          <w:lang w:val="en-GB"/>
        </w:rPr>
      </w:pPr>
    </w:p>
    <w:p w14:paraId="54A0B15A" w14:textId="77777777" w:rsidR="002F34BE" w:rsidRPr="000833BE" w:rsidRDefault="002F34BE" w:rsidP="002F34BE">
      <w:pPr>
        <w:spacing w:after="0" w:line="240" w:lineRule="auto"/>
        <w:rPr>
          <w:rFonts w:ascii="Arial" w:hAnsi="Arial" w:cs="Arial"/>
          <w:sz w:val="20"/>
          <w:szCs w:val="20"/>
          <w:lang w:val="en-GB"/>
        </w:rPr>
      </w:pPr>
      <w:r w:rsidRPr="000833BE">
        <w:rPr>
          <w:rFonts w:ascii="Arial" w:hAnsi="Arial" w:cs="Arial"/>
          <w:sz w:val="20"/>
          <w:szCs w:val="20"/>
          <w:lang w:val="en-GB"/>
        </w:rPr>
        <w:t xml:space="preserve">Name: </w:t>
      </w:r>
      <w:r w:rsidRPr="000833BE">
        <w:rPr>
          <w:rFonts w:ascii="Arial" w:hAnsi="Arial" w:cs="Arial"/>
          <w:b/>
          <w:sz w:val="20"/>
          <w:szCs w:val="20"/>
          <w:lang w:val="en-GB"/>
        </w:rPr>
        <w:t xml:space="preserve">Linking the Statistical Register of Employment and the Labour Force Survey </w:t>
      </w:r>
    </w:p>
    <w:p w14:paraId="33C09FCA" w14:textId="77777777" w:rsidR="002F34BE" w:rsidRPr="000833BE" w:rsidRDefault="002F34BE" w:rsidP="002F34BE">
      <w:pPr>
        <w:spacing w:after="0" w:line="240" w:lineRule="auto"/>
        <w:rPr>
          <w:rFonts w:ascii="Arial" w:hAnsi="Arial" w:cs="Arial"/>
          <w:sz w:val="20"/>
          <w:szCs w:val="20"/>
          <w:lang w:val="en-GB"/>
        </w:rPr>
      </w:pPr>
    </w:p>
    <w:p w14:paraId="7FBED6E7" w14:textId="77777777" w:rsidR="002212F7" w:rsidRPr="000833BE" w:rsidRDefault="002212F7" w:rsidP="002F34BE">
      <w:pPr>
        <w:spacing w:after="0" w:line="240" w:lineRule="auto"/>
        <w:rPr>
          <w:rFonts w:ascii="Arial" w:hAnsi="Arial" w:cs="Arial"/>
          <w:sz w:val="20"/>
          <w:szCs w:val="20"/>
          <w:lang w:val="en-GB"/>
        </w:rPr>
      </w:pPr>
    </w:p>
    <w:p w14:paraId="574769E8" w14:textId="77777777" w:rsidR="002212F7" w:rsidRPr="000833BE" w:rsidRDefault="002212F7" w:rsidP="002F34BE">
      <w:pPr>
        <w:spacing w:after="0" w:line="240" w:lineRule="auto"/>
        <w:rPr>
          <w:rFonts w:ascii="Arial" w:hAnsi="Arial" w:cs="Arial"/>
          <w:sz w:val="20"/>
          <w:szCs w:val="20"/>
          <w:lang w:val="en-GB"/>
        </w:rPr>
      </w:pPr>
    </w:p>
    <w:p w14:paraId="69B6CB36" w14:textId="77777777" w:rsidR="002212F7" w:rsidRPr="000833BE" w:rsidRDefault="002212F7" w:rsidP="002F34BE">
      <w:pPr>
        <w:spacing w:after="0" w:line="240" w:lineRule="auto"/>
        <w:rPr>
          <w:rFonts w:ascii="Arial" w:hAnsi="Arial" w:cs="Arial"/>
          <w:sz w:val="20"/>
          <w:szCs w:val="20"/>
          <w:lang w:val="en-GB"/>
        </w:rPr>
      </w:pPr>
    </w:p>
    <w:p w14:paraId="249EBFF8" w14:textId="77777777" w:rsidR="007A400D" w:rsidRPr="000833BE" w:rsidRDefault="00D86B9E" w:rsidP="002F34BE">
      <w:pPr>
        <w:spacing w:after="0" w:line="240" w:lineRule="auto"/>
        <w:rPr>
          <w:rFonts w:ascii="Arial" w:hAnsi="Arial" w:cs="Arial"/>
          <w:b/>
          <w:sz w:val="20"/>
          <w:szCs w:val="20"/>
          <w:lang w:val="en-GB"/>
        </w:rPr>
      </w:pPr>
      <w:r w:rsidRPr="000833BE">
        <w:rPr>
          <w:rFonts w:ascii="Arial" w:hAnsi="Arial" w:cs="Arial"/>
          <w:b/>
          <w:sz w:val="20"/>
          <w:szCs w:val="20"/>
          <w:lang w:val="en-GB"/>
        </w:rPr>
        <w:t xml:space="preserve">1 </w:t>
      </w:r>
      <w:r w:rsidR="007A400D" w:rsidRPr="000833BE">
        <w:rPr>
          <w:rFonts w:ascii="Arial" w:hAnsi="Arial" w:cs="Arial"/>
          <w:b/>
          <w:sz w:val="20"/>
          <w:szCs w:val="20"/>
          <w:lang w:val="en-GB"/>
        </w:rPr>
        <w:t>Introduction</w:t>
      </w:r>
    </w:p>
    <w:p w14:paraId="79374F67" w14:textId="77777777" w:rsidR="007A400D" w:rsidRPr="000833BE" w:rsidRDefault="007A400D" w:rsidP="002F34BE">
      <w:pPr>
        <w:spacing w:after="0" w:line="240" w:lineRule="auto"/>
        <w:rPr>
          <w:rFonts w:ascii="Arial" w:hAnsi="Arial" w:cs="Arial"/>
          <w:sz w:val="20"/>
          <w:szCs w:val="20"/>
          <w:lang w:val="en-GB"/>
        </w:rPr>
      </w:pPr>
    </w:p>
    <w:p w14:paraId="59EE191A" w14:textId="77777777" w:rsidR="002F34BE" w:rsidRPr="000833BE" w:rsidRDefault="001C6798" w:rsidP="0094532C">
      <w:pPr>
        <w:spacing w:after="0" w:line="240" w:lineRule="auto"/>
        <w:jc w:val="both"/>
        <w:rPr>
          <w:rFonts w:ascii="Arial" w:hAnsi="Arial" w:cs="Arial"/>
          <w:sz w:val="20"/>
          <w:szCs w:val="20"/>
          <w:lang w:val="en-GB"/>
        </w:rPr>
      </w:pPr>
      <w:r w:rsidRPr="000833BE">
        <w:rPr>
          <w:rFonts w:ascii="Arial" w:hAnsi="Arial" w:cs="Arial"/>
          <w:sz w:val="20"/>
          <w:szCs w:val="20"/>
          <w:lang w:val="en-GB"/>
        </w:rPr>
        <w:t>The purpose of the experiment was</w:t>
      </w:r>
      <w:r w:rsidR="002F34BE" w:rsidRPr="000833BE">
        <w:rPr>
          <w:rFonts w:ascii="Arial" w:hAnsi="Arial" w:cs="Arial"/>
          <w:sz w:val="20"/>
          <w:szCs w:val="20"/>
          <w:lang w:val="en-GB"/>
        </w:rPr>
        <w:t xml:space="preserve"> to link and compare microdata on persons in employment in two sources: the Statistical Register of Employment (SRDAP) and the Labour Force Survey (LFS). Data in SRDAP are updated mon</w:t>
      </w:r>
      <w:r w:rsidR="00D0380F" w:rsidRPr="000833BE">
        <w:rPr>
          <w:rFonts w:ascii="Arial" w:hAnsi="Arial" w:cs="Arial"/>
          <w:sz w:val="20"/>
          <w:szCs w:val="20"/>
          <w:lang w:val="en-GB"/>
        </w:rPr>
        <w:t>thly by administrative data collected</w:t>
      </w:r>
      <w:r w:rsidR="002F34BE" w:rsidRPr="000833BE">
        <w:rPr>
          <w:rFonts w:ascii="Arial" w:hAnsi="Arial" w:cs="Arial"/>
          <w:sz w:val="20"/>
          <w:szCs w:val="20"/>
          <w:lang w:val="en-GB"/>
        </w:rPr>
        <w:t xml:space="preserve"> for registration, changes and deregistration for mandatory social ins</w:t>
      </w:r>
      <w:r w:rsidR="00D0380F" w:rsidRPr="000833BE">
        <w:rPr>
          <w:rFonts w:ascii="Arial" w:hAnsi="Arial" w:cs="Arial"/>
          <w:sz w:val="20"/>
          <w:szCs w:val="20"/>
          <w:lang w:val="en-GB"/>
        </w:rPr>
        <w:t xml:space="preserve">urance in Slovenia. The social insurance data are used </w:t>
      </w:r>
      <w:r w:rsidR="002F34BE" w:rsidRPr="000833BE">
        <w:rPr>
          <w:rFonts w:ascii="Arial" w:hAnsi="Arial" w:cs="Arial"/>
          <w:sz w:val="20"/>
          <w:szCs w:val="20"/>
          <w:lang w:val="en-GB"/>
        </w:rPr>
        <w:t xml:space="preserve">by the Health Insurance Institute of Slovenia, the Pension and Disability Insurance Institute of Slovenia, the Employment Service of Slovenia, the Tax Administration of the Republic of Slovenia and the Statistical Office of the Republic of Slovenia (SURS). </w:t>
      </w:r>
      <w:r w:rsidR="00A6136C" w:rsidRPr="000833BE">
        <w:rPr>
          <w:rFonts w:ascii="Arial" w:hAnsi="Arial" w:cs="Arial"/>
          <w:sz w:val="20"/>
          <w:szCs w:val="20"/>
          <w:lang w:val="en-GB"/>
        </w:rPr>
        <w:t>Employers</w:t>
      </w:r>
      <w:r w:rsidR="00D0380F" w:rsidRPr="000833BE">
        <w:rPr>
          <w:rFonts w:ascii="Arial" w:hAnsi="Arial" w:cs="Arial"/>
          <w:sz w:val="20"/>
          <w:szCs w:val="20"/>
          <w:lang w:val="en-GB"/>
        </w:rPr>
        <w:t xml:space="preserve"> are obliged by law to turn in the forms</w:t>
      </w:r>
      <w:r w:rsidR="00A6136C" w:rsidRPr="000833BE">
        <w:rPr>
          <w:rFonts w:ascii="Arial" w:hAnsi="Arial" w:cs="Arial"/>
          <w:sz w:val="20"/>
          <w:szCs w:val="20"/>
          <w:lang w:val="en-GB"/>
        </w:rPr>
        <w:t xml:space="preserve"> for registration of persons in employment and they are the ones to code the data </w:t>
      </w:r>
      <w:r w:rsidR="00D0380F" w:rsidRPr="000833BE">
        <w:rPr>
          <w:rFonts w:ascii="Arial" w:hAnsi="Arial" w:cs="Arial"/>
          <w:sz w:val="20"/>
          <w:szCs w:val="20"/>
          <w:lang w:val="en-GB"/>
        </w:rPr>
        <w:t>in</w:t>
      </w:r>
      <w:r w:rsidR="00D9617B" w:rsidRPr="000833BE">
        <w:rPr>
          <w:rFonts w:ascii="Arial" w:hAnsi="Arial" w:cs="Arial"/>
          <w:sz w:val="20"/>
          <w:szCs w:val="20"/>
          <w:lang w:val="en-GB"/>
        </w:rPr>
        <w:t xml:space="preserve"> the</w:t>
      </w:r>
      <w:r w:rsidR="00D0380F" w:rsidRPr="000833BE">
        <w:rPr>
          <w:rFonts w:ascii="Arial" w:hAnsi="Arial" w:cs="Arial"/>
          <w:sz w:val="20"/>
          <w:szCs w:val="20"/>
          <w:lang w:val="en-GB"/>
        </w:rPr>
        <w:t xml:space="preserve"> forms</w:t>
      </w:r>
      <w:r w:rsidR="00A6136C" w:rsidRPr="000833BE">
        <w:rPr>
          <w:rFonts w:ascii="Arial" w:hAnsi="Arial" w:cs="Arial"/>
          <w:sz w:val="20"/>
          <w:szCs w:val="20"/>
          <w:lang w:val="en-GB"/>
        </w:rPr>
        <w:t xml:space="preserve">. </w:t>
      </w:r>
      <w:r w:rsidR="002F34BE" w:rsidRPr="000833BE">
        <w:rPr>
          <w:rFonts w:ascii="Arial" w:hAnsi="Arial" w:cs="Arial"/>
          <w:sz w:val="20"/>
          <w:szCs w:val="20"/>
          <w:lang w:val="en-GB"/>
        </w:rPr>
        <w:t>The sources for SRDAP are also the Slovenian Business Register, the Register of Spatial Units and some other SU</w:t>
      </w:r>
      <w:r w:rsidR="009F32EA" w:rsidRPr="000833BE">
        <w:rPr>
          <w:rFonts w:ascii="Arial" w:hAnsi="Arial" w:cs="Arial"/>
          <w:sz w:val="20"/>
          <w:szCs w:val="20"/>
          <w:lang w:val="en-GB"/>
        </w:rPr>
        <w:t>RS</w:t>
      </w:r>
      <w:r w:rsidR="008A05A4">
        <w:rPr>
          <w:rFonts w:ascii="Arial" w:hAnsi="Arial" w:cs="Arial"/>
          <w:sz w:val="20"/>
          <w:szCs w:val="20"/>
          <w:lang w:val="en-GB"/>
        </w:rPr>
        <w:t>’s</w:t>
      </w:r>
      <w:r w:rsidR="009F32EA" w:rsidRPr="000833BE">
        <w:rPr>
          <w:rFonts w:ascii="Arial" w:hAnsi="Arial" w:cs="Arial"/>
          <w:sz w:val="20"/>
          <w:szCs w:val="20"/>
          <w:lang w:val="en-GB"/>
        </w:rPr>
        <w:t xml:space="preserve"> sources. The LFS is carried out in compliance with the </w:t>
      </w:r>
      <w:r w:rsidR="002F34BE" w:rsidRPr="000833BE">
        <w:rPr>
          <w:rFonts w:ascii="Arial" w:hAnsi="Arial" w:cs="Arial"/>
          <w:sz w:val="20"/>
          <w:szCs w:val="20"/>
          <w:lang w:val="en-GB"/>
        </w:rPr>
        <w:t>International Labour Organisation (ILO) guidelines for labour force statistics and w</w:t>
      </w:r>
      <w:r w:rsidR="009F32EA" w:rsidRPr="000833BE">
        <w:rPr>
          <w:rFonts w:ascii="Arial" w:hAnsi="Arial" w:cs="Arial"/>
          <w:sz w:val="20"/>
          <w:szCs w:val="20"/>
          <w:lang w:val="en-GB"/>
        </w:rPr>
        <w:t xml:space="preserve">ith Eurostat requirements which </w:t>
      </w:r>
      <w:r w:rsidR="002F34BE" w:rsidRPr="000833BE">
        <w:rPr>
          <w:rFonts w:ascii="Arial" w:hAnsi="Arial" w:cs="Arial"/>
          <w:sz w:val="20"/>
          <w:szCs w:val="20"/>
          <w:lang w:val="en-GB"/>
        </w:rPr>
        <w:t>refer to the harmonised EU survey.</w:t>
      </w:r>
    </w:p>
    <w:p w14:paraId="1E45EFDC" w14:textId="77777777" w:rsidR="002F34BE" w:rsidRPr="000833BE" w:rsidRDefault="002F34BE" w:rsidP="0094532C">
      <w:pPr>
        <w:spacing w:after="0" w:line="240" w:lineRule="auto"/>
        <w:jc w:val="both"/>
        <w:rPr>
          <w:rFonts w:ascii="Arial" w:hAnsi="Arial" w:cs="Arial"/>
          <w:sz w:val="20"/>
          <w:szCs w:val="20"/>
          <w:lang w:val="en-GB"/>
        </w:rPr>
      </w:pPr>
    </w:p>
    <w:p w14:paraId="7C0F9699" w14:textId="77777777" w:rsidR="002F34BE" w:rsidRPr="000833BE" w:rsidRDefault="002F34BE" w:rsidP="0094532C">
      <w:pPr>
        <w:spacing w:after="0" w:line="240" w:lineRule="auto"/>
        <w:jc w:val="both"/>
        <w:rPr>
          <w:rFonts w:ascii="Arial" w:hAnsi="Arial" w:cs="Arial"/>
          <w:sz w:val="20"/>
          <w:szCs w:val="20"/>
          <w:lang w:val="en-GB"/>
        </w:rPr>
      </w:pPr>
      <w:r w:rsidRPr="000833BE">
        <w:rPr>
          <w:rFonts w:ascii="Arial" w:hAnsi="Arial" w:cs="Arial"/>
          <w:sz w:val="20"/>
          <w:szCs w:val="20"/>
          <w:lang w:val="en-GB"/>
        </w:rPr>
        <w:t xml:space="preserve">The aim </w:t>
      </w:r>
      <w:r w:rsidR="001C6798" w:rsidRPr="000833BE">
        <w:rPr>
          <w:rFonts w:ascii="Arial" w:hAnsi="Arial" w:cs="Arial"/>
          <w:sz w:val="20"/>
          <w:szCs w:val="20"/>
          <w:lang w:val="en-GB"/>
        </w:rPr>
        <w:t xml:space="preserve">was </w:t>
      </w:r>
      <w:r w:rsidRPr="000833BE">
        <w:rPr>
          <w:rFonts w:ascii="Arial" w:hAnsi="Arial" w:cs="Arial"/>
          <w:sz w:val="20"/>
          <w:szCs w:val="20"/>
          <w:lang w:val="en-GB"/>
        </w:rPr>
        <w:t xml:space="preserve">to get a more thorough insight into the quality of data (educational attainment, occupation, </w:t>
      </w:r>
      <w:r w:rsidR="00814F9A" w:rsidRPr="000833BE">
        <w:rPr>
          <w:rFonts w:ascii="Arial" w:hAnsi="Arial" w:cs="Arial"/>
          <w:sz w:val="20"/>
          <w:szCs w:val="20"/>
          <w:lang w:val="en-GB"/>
        </w:rPr>
        <w:t>work contract, economic activity and work location</w:t>
      </w:r>
      <w:r w:rsidRPr="000833BE">
        <w:rPr>
          <w:rFonts w:ascii="Arial" w:hAnsi="Arial" w:cs="Arial"/>
          <w:sz w:val="20"/>
          <w:szCs w:val="20"/>
          <w:lang w:val="en-GB"/>
        </w:rPr>
        <w:t>) in both sources and also to determine if data validation and data editing rules in SRDAP can be improved. The qua</w:t>
      </w:r>
      <w:r w:rsidR="003E12D3" w:rsidRPr="000833BE">
        <w:rPr>
          <w:rFonts w:ascii="Arial" w:hAnsi="Arial" w:cs="Arial"/>
          <w:sz w:val="20"/>
          <w:szCs w:val="20"/>
          <w:lang w:val="en-GB"/>
        </w:rPr>
        <w:t xml:space="preserve">lity of data in SRDAP is pretty </w:t>
      </w:r>
      <w:r w:rsidRPr="000833BE">
        <w:rPr>
          <w:rFonts w:ascii="Arial" w:hAnsi="Arial" w:cs="Arial"/>
          <w:sz w:val="20"/>
          <w:szCs w:val="20"/>
          <w:lang w:val="en-GB"/>
        </w:rPr>
        <w:t xml:space="preserve">important, since </w:t>
      </w:r>
      <w:r w:rsidR="005B68B6">
        <w:rPr>
          <w:rFonts w:ascii="Arial" w:hAnsi="Arial" w:cs="Arial"/>
          <w:sz w:val="20"/>
          <w:szCs w:val="20"/>
          <w:lang w:val="en-GB"/>
        </w:rPr>
        <w:t xml:space="preserve">the data are </w:t>
      </w:r>
      <w:r w:rsidRPr="000833BE">
        <w:rPr>
          <w:rFonts w:ascii="Arial" w:hAnsi="Arial" w:cs="Arial"/>
          <w:sz w:val="20"/>
          <w:szCs w:val="20"/>
          <w:lang w:val="en-GB"/>
        </w:rPr>
        <w:t>further used in many surveys (e.g. register</w:t>
      </w:r>
      <w:r w:rsidR="008A05A4">
        <w:rPr>
          <w:rFonts w:ascii="Arial" w:hAnsi="Arial" w:cs="Arial"/>
          <w:sz w:val="20"/>
          <w:szCs w:val="20"/>
          <w:lang w:val="en-GB"/>
        </w:rPr>
        <w:t>-based</w:t>
      </w:r>
      <w:r w:rsidRPr="000833BE">
        <w:rPr>
          <w:rFonts w:ascii="Arial" w:hAnsi="Arial" w:cs="Arial"/>
          <w:sz w:val="20"/>
          <w:szCs w:val="20"/>
          <w:lang w:val="en-GB"/>
        </w:rPr>
        <w:t xml:space="preserve"> Population Census, EU-SILC, Structure of Earnings Survey, Annual Job Vacancy Statistics, Average Annual Gross Earnings, Statistical Bus</w:t>
      </w:r>
      <w:r w:rsidR="001C6798" w:rsidRPr="000833BE">
        <w:rPr>
          <w:rFonts w:ascii="Arial" w:hAnsi="Arial" w:cs="Arial"/>
          <w:sz w:val="20"/>
          <w:szCs w:val="20"/>
          <w:lang w:val="en-GB"/>
        </w:rPr>
        <w:t>iness Register, National A</w:t>
      </w:r>
      <w:r w:rsidR="00F65006" w:rsidRPr="000833BE">
        <w:rPr>
          <w:rFonts w:ascii="Arial" w:hAnsi="Arial" w:cs="Arial"/>
          <w:sz w:val="20"/>
          <w:szCs w:val="20"/>
          <w:lang w:val="en-GB"/>
        </w:rPr>
        <w:t>ccounts</w:t>
      </w:r>
      <w:r w:rsidR="008A05A4">
        <w:rPr>
          <w:rFonts w:ascii="Arial" w:hAnsi="Arial" w:cs="Arial"/>
          <w:sz w:val="20"/>
          <w:szCs w:val="20"/>
          <w:lang w:val="en-GB"/>
        </w:rPr>
        <w:t>,</w:t>
      </w:r>
      <w:r w:rsidR="00F65006" w:rsidRPr="000833BE">
        <w:rPr>
          <w:rFonts w:ascii="Arial" w:hAnsi="Arial" w:cs="Arial"/>
          <w:sz w:val="20"/>
          <w:szCs w:val="20"/>
          <w:lang w:val="en-GB"/>
        </w:rPr>
        <w:t xml:space="preserve"> etc.) and also published</w:t>
      </w:r>
      <w:r w:rsidR="005B68B6" w:rsidRPr="005B68B6">
        <w:rPr>
          <w:rFonts w:ascii="Arial" w:hAnsi="Arial" w:cs="Arial"/>
          <w:sz w:val="20"/>
          <w:szCs w:val="20"/>
          <w:lang w:val="en-GB"/>
        </w:rPr>
        <w:t xml:space="preserve"> </w:t>
      </w:r>
      <w:r w:rsidR="005B68B6" w:rsidRPr="000833BE">
        <w:rPr>
          <w:rFonts w:ascii="Arial" w:hAnsi="Arial" w:cs="Arial"/>
          <w:sz w:val="20"/>
          <w:szCs w:val="20"/>
          <w:lang w:val="en-GB"/>
        </w:rPr>
        <w:t>monthly</w:t>
      </w:r>
      <w:r w:rsidR="00F65006" w:rsidRPr="000833BE">
        <w:rPr>
          <w:rFonts w:ascii="Arial" w:hAnsi="Arial" w:cs="Arial"/>
          <w:sz w:val="20"/>
          <w:szCs w:val="20"/>
          <w:lang w:val="en-GB"/>
        </w:rPr>
        <w:t xml:space="preserve">. </w:t>
      </w:r>
    </w:p>
    <w:p w14:paraId="7D1156F3" w14:textId="77777777" w:rsidR="00DF05EF" w:rsidRPr="000833BE" w:rsidRDefault="00DF05EF" w:rsidP="0094532C">
      <w:pPr>
        <w:spacing w:after="0" w:line="240" w:lineRule="auto"/>
        <w:jc w:val="both"/>
        <w:rPr>
          <w:rFonts w:ascii="Arial" w:hAnsi="Arial" w:cs="Arial"/>
          <w:sz w:val="20"/>
          <w:szCs w:val="20"/>
          <w:lang w:val="en-GB"/>
        </w:rPr>
      </w:pPr>
    </w:p>
    <w:p w14:paraId="1D41B3B9" w14:textId="77777777" w:rsidR="00DF05EF" w:rsidRPr="000833BE" w:rsidRDefault="00DF05EF" w:rsidP="0094532C">
      <w:pPr>
        <w:spacing w:after="0" w:line="240" w:lineRule="auto"/>
        <w:jc w:val="both"/>
        <w:rPr>
          <w:rFonts w:ascii="Arial" w:hAnsi="Arial" w:cs="Arial"/>
          <w:sz w:val="20"/>
          <w:szCs w:val="20"/>
          <w:lang w:val="en-GB"/>
        </w:rPr>
      </w:pPr>
      <w:r w:rsidRPr="000833BE">
        <w:rPr>
          <w:rFonts w:ascii="Arial" w:hAnsi="Arial" w:cs="Arial"/>
          <w:sz w:val="20"/>
          <w:szCs w:val="20"/>
          <w:lang w:val="en-GB"/>
        </w:rPr>
        <w:t xml:space="preserve">A test has also been done for the work location of persons in employment by linking the data also to a telephone directory. In SRDAP it is determined by the identification number of a local unit which is entered in the administrative </w:t>
      </w:r>
      <w:r w:rsidR="00D0380F" w:rsidRPr="000833BE">
        <w:rPr>
          <w:rFonts w:ascii="Arial" w:hAnsi="Arial" w:cs="Arial"/>
          <w:sz w:val="20"/>
          <w:szCs w:val="20"/>
          <w:lang w:val="en-GB"/>
        </w:rPr>
        <w:t>forms</w:t>
      </w:r>
      <w:r w:rsidR="00814F9A" w:rsidRPr="000833BE">
        <w:rPr>
          <w:rFonts w:ascii="Arial" w:hAnsi="Arial" w:cs="Arial"/>
          <w:sz w:val="20"/>
          <w:szCs w:val="20"/>
          <w:lang w:val="en-GB"/>
        </w:rPr>
        <w:t xml:space="preserve"> </w:t>
      </w:r>
      <w:r w:rsidRPr="000833BE">
        <w:rPr>
          <w:rFonts w:ascii="Arial" w:hAnsi="Arial" w:cs="Arial"/>
          <w:sz w:val="20"/>
          <w:szCs w:val="20"/>
          <w:lang w:val="en-GB"/>
        </w:rPr>
        <w:t xml:space="preserve">and then linked to </w:t>
      </w:r>
      <w:r w:rsidR="008A05A4">
        <w:rPr>
          <w:rFonts w:ascii="Arial" w:hAnsi="Arial" w:cs="Arial"/>
          <w:sz w:val="20"/>
          <w:szCs w:val="20"/>
          <w:lang w:val="en-GB"/>
        </w:rPr>
        <w:t>the</w:t>
      </w:r>
      <w:r w:rsidRPr="000833BE">
        <w:rPr>
          <w:rFonts w:ascii="Arial" w:hAnsi="Arial" w:cs="Arial"/>
          <w:sz w:val="20"/>
          <w:szCs w:val="20"/>
          <w:lang w:val="en-GB"/>
        </w:rPr>
        <w:t xml:space="preserve"> Business Register.</w:t>
      </w:r>
    </w:p>
    <w:p w14:paraId="7C987507" w14:textId="77777777" w:rsidR="002F34BE" w:rsidRPr="000833BE" w:rsidRDefault="002F34BE" w:rsidP="0094532C">
      <w:pPr>
        <w:spacing w:after="0" w:line="240" w:lineRule="auto"/>
        <w:jc w:val="both"/>
        <w:rPr>
          <w:rFonts w:ascii="Arial" w:hAnsi="Arial" w:cs="Arial"/>
          <w:sz w:val="20"/>
          <w:szCs w:val="20"/>
          <w:lang w:val="en-GB"/>
        </w:rPr>
      </w:pPr>
    </w:p>
    <w:p w14:paraId="7FCE8FEA" w14:textId="77777777" w:rsidR="00ED6870" w:rsidRPr="000833BE" w:rsidRDefault="002C56F7" w:rsidP="0094532C">
      <w:pPr>
        <w:jc w:val="both"/>
        <w:rPr>
          <w:rFonts w:ascii="Arial" w:hAnsi="Arial" w:cs="Arial"/>
          <w:b/>
          <w:sz w:val="20"/>
          <w:szCs w:val="20"/>
          <w:lang w:val="en-GB"/>
        </w:rPr>
      </w:pPr>
      <w:r w:rsidRPr="000833BE">
        <w:rPr>
          <w:rFonts w:ascii="Arial" w:hAnsi="Arial" w:cs="Arial"/>
          <w:b/>
          <w:sz w:val="20"/>
          <w:szCs w:val="20"/>
          <w:lang w:val="en-GB"/>
        </w:rPr>
        <w:t xml:space="preserve">2 </w:t>
      </w:r>
      <w:r w:rsidR="00ED6870" w:rsidRPr="000833BE">
        <w:rPr>
          <w:rFonts w:ascii="Arial" w:hAnsi="Arial" w:cs="Arial"/>
          <w:b/>
          <w:sz w:val="20"/>
          <w:szCs w:val="20"/>
          <w:lang w:val="en-GB"/>
        </w:rPr>
        <w:t xml:space="preserve">General characteristics </w:t>
      </w:r>
      <w:r w:rsidR="00607591" w:rsidRPr="000833BE">
        <w:rPr>
          <w:rFonts w:ascii="Arial" w:hAnsi="Arial" w:cs="Arial"/>
          <w:b/>
          <w:sz w:val="20"/>
          <w:szCs w:val="20"/>
          <w:lang w:val="en-GB"/>
        </w:rPr>
        <w:t>of SRDAP and LFS</w:t>
      </w:r>
      <w:r w:rsidR="000B2061">
        <w:rPr>
          <w:rFonts w:ascii="Arial" w:hAnsi="Arial" w:cs="Arial"/>
          <w:b/>
          <w:sz w:val="20"/>
          <w:szCs w:val="20"/>
          <w:lang w:val="en-GB"/>
        </w:rPr>
        <w:t xml:space="preserve"> for persons in employment </w:t>
      </w:r>
    </w:p>
    <w:p w14:paraId="3274064F" w14:textId="77777777" w:rsidR="00FC53CA" w:rsidRDefault="00FC53CA" w:rsidP="0094532C">
      <w:pPr>
        <w:jc w:val="both"/>
        <w:rPr>
          <w:rFonts w:ascii="Arial" w:hAnsi="Arial" w:cs="Arial"/>
          <w:b/>
          <w:sz w:val="20"/>
          <w:szCs w:val="20"/>
          <w:lang w:val="en-GB"/>
        </w:rPr>
        <w:sectPr w:rsidR="00FC53CA" w:rsidSect="00F269B7">
          <w:headerReference w:type="default" r:id="rId11"/>
          <w:footerReference w:type="default" r:id="rId12"/>
          <w:pgSz w:w="11906" w:h="16838"/>
          <w:pgMar w:top="1417" w:right="1417" w:bottom="1417" w:left="1417" w:header="426" w:footer="421" w:gutter="0"/>
          <w:cols w:space="708"/>
          <w:docGrid w:linePitch="360"/>
        </w:sectPr>
      </w:pPr>
    </w:p>
    <w:p w14:paraId="2822D9BF" w14:textId="77777777" w:rsidR="00D0380F" w:rsidRPr="000833BE" w:rsidRDefault="00D0380F" w:rsidP="0094532C">
      <w:pPr>
        <w:jc w:val="both"/>
        <w:rPr>
          <w:rFonts w:ascii="Arial" w:hAnsi="Arial" w:cs="Arial"/>
          <w:b/>
          <w:sz w:val="20"/>
          <w:szCs w:val="20"/>
          <w:lang w:val="en-GB"/>
        </w:rPr>
      </w:pPr>
    </w:p>
    <w:tbl>
      <w:tblPr>
        <w:tblW w:w="940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3127"/>
        <w:gridCol w:w="3288"/>
        <w:gridCol w:w="2985"/>
      </w:tblGrid>
      <w:tr w:rsidR="00ED6870" w:rsidRPr="000833BE" w14:paraId="4A5FABBF" w14:textId="77777777" w:rsidTr="00721020">
        <w:trPr>
          <w:tblHeader/>
        </w:trPr>
        <w:tc>
          <w:tcPr>
            <w:tcW w:w="3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C082E15" w14:textId="77777777" w:rsidR="00D17DAC" w:rsidRPr="000833BE" w:rsidRDefault="00D17DAC" w:rsidP="0094532C">
            <w:pPr>
              <w:spacing w:after="0"/>
              <w:jc w:val="both"/>
              <w:rPr>
                <w:rFonts w:ascii="Arial" w:hAnsi="Arial" w:cs="Arial"/>
                <w:b/>
                <w:i/>
                <w:sz w:val="20"/>
                <w:szCs w:val="20"/>
                <w:lang w:val="en-GB"/>
              </w:rPr>
            </w:pPr>
          </w:p>
        </w:tc>
        <w:tc>
          <w:tcPr>
            <w:tcW w:w="32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40DCB039" w14:textId="77777777" w:rsidR="00D17DAC" w:rsidRPr="000833BE" w:rsidRDefault="00D0380F" w:rsidP="00D0380F">
            <w:pPr>
              <w:spacing w:after="0"/>
              <w:rPr>
                <w:rFonts w:ascii="Arial" w:hAnsi="Arial" w:cs="Arial"/>
                <w:b/>
                <w:i/>
                <w:sz w:val="20"/>
                <w:szCs w:val="20"/>
                <w:lang w:val="en-GB"/>
              </w:rPr>
            </w:pPr>
            <w:r w:rsidRPr="000833BE">
              <w:rPr>
                <w:rFonts w:ascii="Arial" w:hAnsi="Arial" w:cs="Arial"/>
                <w:b/>
                <w:i/>
                <w:sz w:val="20"/>
                <w:szCs w:val="20"/>
                <w:lang w:val="en-GB"/>
              </w:rPr>
              <w:t xml:space="preserve">Statistical </w:t>
            </w:r>
            <w:r w:rsidR="00ED6870" w:rsidRPr="000833BE">
              <w:rPr>
                <w:rFonts w:ascii="Arial" w:hAnsi="Arial" w:cs="Arial"/>
                <w:b/>
                <w:i/>
                <w:sz w:val="20"/>
                <w:szCs w:val="20"/>
                <w:lang w:val="en-GB"/>
              </w:rPr>
              <w:t>Register of Employment (SRDAP)</w:t>
            </w:r>
          </w:p>
        </w:tc>
        <w:tc>
          <w:tcPr>
            <w:tcW w:w="298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D615751" w14:textId="77777777" w:rsidR="00D17DAC" w:rsidRPr="000833BE" w:rsidRDefault="00ED6870" w:rsidP="00D0380F">
            <w:pPr>
              <w:spacing w:after="0"/>
              <w:rPr>
                <w:rFonts w:ascii="Arial" w:hAnsi="Arial" w:cs="Arial"/>
                <w:b/>
                <w:i/>
                <w:sz w:val="20"/>
                <w:szCs w:val="20"/>
                <w:lang w:val="en-GB"/>
              </w:rPr>
            </w:pPr>
            <w:r w:rsidRPr="000833BE">
              <w:rPr>
                <w:rFonts w:ascii="Arial" w:hAnsi="Arial" w:cs="Arial"/>
                <w:b/>
                <w:i/>
                <w:sz w:val="20"/>
                <w:szCs w:val="20"/>
                <w:lang w:val="en-GB"/>
              </w:rPr>
              <w:t>Labour Force Survey (LFS)</w:t>
            </w:r>
          </w:p>
        </w:tc>
      </w:tr>
      <w:tr w:rsidR="001C6798" w:rsidRPr="000833BE" w14:paraId="17CA065C" w14:textId="77777777" w:rsidTr="00AA17B5">
        <w:trPr>
          <w:trHeight w:val="296"/>
        </w:trPr>
        <w:tc>
          <w:tcPr>
            <w:tcW w:w="3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534C98D3" w14:textId="77777777" w:rsidR="001C6798" w:rsidRPr="000833BE" w:rsidRDefault="001C6798" w:rsidP="0094532C">
            <w:pPr>
              <w:spacing w:after="0"/>
              <w:jc w:val="both"/>
              <w:rPr>
                <w:rFonts w:ascii="Arial" w:hAnsi="Arial" w:cs="Arial"/>
                <w:i/>
                <w:sz w:val="20"/>
                <w:szCs w:val="20"/>
                <w:lang w:val="en-GB"/>
              </w:rPr>
            </w:pPr>
            <w:r w:rsidRPr="000833BE">
              <w:rPr>
                <w:rFonts w:ascii="Arial" w:hAnsi="Arial" w:cs="Arial"/>
                <w:i/>
                <w:sz w:val="20"/>
                <w:szCs w:val="20"/>
                <w:lang w:val="en-GB"/>
              </w:rPr>
              <w:t xml:space="preserve">Unit: </w:t>
            </w:r>
          </w:p>
        </w:tc>
        <w:tc>
          <w:tcPr>
            <w:tcW w:w="32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3C8FB9B5" w14:textId="77777777" w:rsidR="001C6798" w:rsidRPr="000833BE" w:rsidRDefault="001C6798" w:rsidP="00D0380F">
            <w:pPr>
              <w:spacing w:after="0"/>
              <w:rPr>
                <w:rFonts w:ascii="Arial" w:hAnsi="Arial" w:cs="Arial"/>
                <w:i/>
                <w:sz w:val="20"/>
                <w:szCs w:val="20"/>
                <w:lang w:val="en-GB"/>
              </w:rPr>
            </w:pPr>
            <w:r w:rsidRPr="000833BE">
              <w:rPr>
                <w:rFonts w:ascii="Arial" w:hAnsi="Arial" w:cs="Arial"/>
                <w:i/>
                <w:sz w:val="20"/>
                <w:szCs w:val="20"/>
                <w:lang w:val="en-GB"/>
              </w:rPr>
              <w:t xml:space="preserve">Person in </w:t>
            </w:r>
            <w:r w:rsidR="008A05A4" w:rsidRPr="000833BE">
              <w:rPr>
                <w:rFonts w:ascii="Arial" w:hAnsi="Arial" w:cs="Arial"/>
                <w:i/>
                <w:sz w:val="20"/>
                <w:szCs w:val="20"/>
                <w:lang w:val="en-GB"/>
              </w:rPr>
              <w:t>employment</w:t>
            </w:r>
          </w:p>
        </w:tc>
        <w:tc>
          <w:tcPr>
            <w:tcW w:w="298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70D43389" w14:textId="77777777" w:rsidR="001C6798" w:rsidRPr="000833BE" w:rsidRDefault="001C6798" w:rsidP="00D0380F">
            <w:pPr>
              <w:spacing w:after="0"/>
              <w:rPr>
                <w:rFonts w:ascii="Arial" w:hAnsi="Arial" w:cs="Arial"/>
                <w:i/>
                <w:sz w:val="20"/>
                <w:szCs w:val="20"/>
                <w:lang w:val="en-GB"/>
              </w:rPr>
            </w:pPr>
            <w:r w:rsidRPr="000833BE">
              <w:rPr>
                <w:rFonts w:ascii="Arial" w:hAnsi="Arial" w:cs="Arial"/>
                <w:i/>
                <w:sz w:val="20"/>
                <w:szCs w:val="20"/>
                <w:lang w:val="en-GB"/>
              </w:rPr>
              <w:t xml:space="preserve">Person in </w:t>
            </w:r>
            <w:r w:rsidR="008A05A4" w:rsidRPr="000833BE">
              <w:rPr>
                <w:rFonts w:ascii="Arial" w:hAnsi="Arial" w:cs="Arial"/>
                <w:i/>
                <w:sz w:val="20"/>
                <w:szCs w:val="20"/>
                <w:lang w:val="en-GB"/>
              </w:rPr>
              <w:t>employment</w:t>
            </w:r>
          </w:p>
        </w:tc>
      </w:tr>
      <w:tr w:rsidR="00ED6870" w:rsidRPr="000833BE" w14:paraId="11AFF78D" w14:textId="77777777" w:rsidTr="00AA17B5">
        <w:trPr>
          <w:trHeight w:val="203"/>
        </w:trPr>
        <w:tc>
          <w:tcPr>
            <w:tcW w:w="3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C62A700" w14:textId="77777777" w:rsidR="00D17DAC" w:rsidRPr="000833BE" w:rsidRDefault="00607591" w:rsidP="0094532C">
            <w:pPr>
              <w:spacing w:after="0"/>
              <w:jc w:val="both"/>
              <w:rPr>
                <w:rFonts w:ascii="Arial" w:hAnsi="Arial" w:cs="Arial"/>
                <w:i/>
                <w:sz w:val="20"/>
                <w:szCs w:val="20"/>
                <w:lang w:val="en-GB"/>
              </w:rPr>
            </w:pPr>
            <w:r w:rsidRPr="000833BE">
              <w:rPr>
                <w:rFonts w:ascii="Arial" w:hAnsi="Arial" w:cs="Arial"/>
                <w:i/>
                <w:sz w:val="20"/>
                <w:szCs w:val="20"/>
                <w:lang w:val="en-GB"/>
              </w:rPr>
              <w:t>C</w:t>
            </w:r>
            <w:r w:rsidR="00ED6870" w:rsidRPr="000833BE">
              <w:rPr>
                <w:rFonts w:ascii="Arial" w:hAnsi="Arial" w:cs="Arial"/>
                <w:i/>
                <w:sz w:val="20"/>
                <w:szCs w:val="20"/>
                <w:lang w:val="en-GB"/>
              </w:rPr>
              <w:t>overage:</w:t>
            </w:r>
          </w:p>
        </w:tc>
        <w:tc>
          <w:tcPr>
            <w:tcW w:w="32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FAD91F4" w14:textId="77777777" w:rsidR="00D17DAC" w:rsidRPr="000833BE" w:rsidRDefault="007A400D" w:rsidP="00D0380F">
            <w:pPr>
              <w:spacing w:after="0"/>
              <w:rPr>
                <w:rFonts w:ascii="Arial" w:hAnsi="Arial" w:cs="Arial"/>
                <w:i/>
                <w:sz w:val="20"/>
                <w:szCs w:val="20"/>
                <w:lang w:val="en-GB"/>
              </w:rPr>
            </w:pPr>
            <w:r w:rsidRPr="000833BE">
              <w:rPr>
                <w:rFonts w:ascii="Arial" w:hAnsi="Arial" w:cs="Arial"/>
                <w:i/>
                <w:sz w:val="20"/>
                <w:szCs w:val="20"/>
                <w:lang w:val="en-GB"/>
              </w:rPr>
              <w:t>F</w:t>
            </w:r>
            <w:r w:rsidR="00ED6870" w:rsidRPr="000833BE">
              <w:rPr>
                <w:rFonts w:ascii="Arial" w:hAnsi="Arial" w:cs="Arial"/>
                <w:i/>
                <w:sz w:val="20"/>
                <w:szCs w:val="20"/>
                <w:lang w:val="en-GB"/>
              </w:rPr>
              <w:t>ull coverage</w:t>
            </w:r>
          </w:p>
        </w:tc>
        <w:tc>
          <w:tcPr>
            <w:tcW w:w="298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0C50726" w14:textId="77777777" w:rsidR="00D17DAC" w:rsidRPr="000833BE" w:rsidRDefault="007A400D" w:rsidP="00D0380F">
            <w:pPr>
              <w:spacing w:after="0"/>
              <w:rPr>
                <w:rFonts w:ascii="Arial" w:hAnsi="Arial" w:cs="Arial"/>
                <w:i/>
                <w:sz w:val="20"/>
                <w:szCs w:val="20"/>
                <w:lang w:val="en-GB"/>
              </w:rPr>
            </w:pPr>
            <w:r w:rsidRPr="000833BE">
              <w:rPr>
                <w:rFonts w:ascii="Arial" w:hAnsi="Arial" w:cs="Arial"/>
                <w:i/>
                <w:sz w:val="20"/>
                <w:szCs w:val="20"/>
                <w:lang w:val="en-GB"/>
              </w:rPr>
              <w:t>B</w:t>
            </w:r>
            <w:r w:rsidR="00ED6870" w:rsidRPr="000833BE">
              <w:rPr>
                <w:rFonts w:ascii="Arial" w:hAnsi="Arial" w:cs="Arial"/>
                <w:i/>
                <w:sz w:val="20"/>
                <w:szCs w:val="20"/>
                <w:lang w:val="en-GB"/>
              </w:rPr>
              <w:t>ased on a statistical sample</w:t>
            </w:r>
          </w:p>
        </w:tc>
      </w:tr>
      <w:tr w:rsidR="002C56F7" w:rsidRPr="000833BE" w14:paraId="4A960C45" w14:textId="77777777" w:rsidTr="00AA17B5">
        <w:trPr>
          <w:trHeight w:val="296"/>
        </w:trPr>
        <w:tc>
          <w:tcPr>
            <w:tcW w:w="3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6B89F49" w14:textId="77777777" w:rsidR="002C56F7" w:rsidRPr="000833BE" w:rsidRDefault="002C56F7" w:rsidP="0094532C">
            <w:pPr>
              <w:spacing w:after="0"/>
              <w:jc w:val="both"/>
              <w:rPr>
                <w:rFonts w:ascii="Arial" w:hAnsi="Arial" w:cs="Arial"/>
                <w:i/>
                <w:sz w:val="20"/>
                <w:szCs w:val="20"/>
                <w:lang w:val="en-GB"/>
              </w:rPr>
            </w:pPr>
            <w:r w:rsidRPr="000833BE">
              <w:rPr>
                <w:rFonts w:ascii="Arial" w:hAnsi="Arial" w:cs="Arial"/>
                <w:i/>
                <w:sz w:val="20"/>
                <w:szCs w:val="20"/>
                <w:lang w:val="en-GB"/>
              </w:rPr>
              <w:t xml:space="preserve">Main source: </w:t>
            </w:r>
          </w:p>
        </w:tc>
        <w:tc>
          <w:tcPr>
            <w:tcW w:w="32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3C37CCD" w14:textId="77777777" w:rsidR="002C56F7" w:rsidRPr="000833BE" w:rsidRDefault="002C56F7" w:rsidP="00D0380F">
            <w:pPr>
              <w:spacing w:after="0"/>
              <w:rPr>
                <w:rFonts w:ascii="Arial" w:hAnsi="Arial" w:cs="Arial"/>
                <w:i/>
                <w:sz w:val="20"/>
                <w:szCs w:val="20"/>
                <w:lang w:val="en-GB"/>
              </w:rPr>
            </w:pPr>
            <w:r w:rsidRPr="000833BE">
              <w:rPr>
                <w:rFonts w:ascii="Arial" w:hAnsi="Arial" w:cs="Arial"/>
                <w:i/>
                <w:sz w:val="20"/>
                <w:szCs w:val="20"/>
                <w:lang w:val="en-GB"/>
              </w:rPr>
              <w:t>Administrative data</w:t>
            </w:r>
          </w:p>
        </w:tc>
        <w:tc>
          <w:tcPr>
            <w:tcW w:w="298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4D9790AD" w14:textId="77777777" w:rsidR="002C56F7" w:rsidRPr="000833BE" w:rsidRDefault="002C56F7" w:rsidP="00D0380F">
            <w:pPr>
              <w:spacing w:after="0"/>
              <w:rPr>
                <w:rFonts w:ascii="Arial" w:hAnsi="Arial" w:cs="Arial"/>
                <w:i/>
                <w:sz w:val="20"/>
                <w:szCs w:val="20"/>
                <w:lang w:val="en-GB"/>
              </w:rPr>
            </w:pPr>
            <w:r w:rsidRPr="000833BE">
              <w:rPr>
                <w:rFonts w:ascii="Arial" w:hAnsi="Arial" w:cs="Arial"/>
                <w:i/>
                <w:sz w:val="20"/>
                <w:szCs w:val="20"/>
                <w:lang w:val="en-GB"/>
              </w:rPr>
              <w:t>Sample survey</w:t>
            </w:r>
          </w:p>
        </w:tc>
      </w:tr>
      <w:tr w:rsidR="00ED6870" w:rsidRPr="000833BE" w14:paraId="7CAE73D5" w14:textId="77777777" w:rsidTr="00AA17B5">
        <w:trPr>
          <w:trHeight w:val="296"/>
        </w:trPr>
        <w:tc>
          <w:tcPr>
            <w:tcW w:w="3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961A195" w14:textId="77777777" w:rsidR="00D17DAC" w:rsidRPr="000833BE" w:rsidRDefault="00607591" w:rsidP="0094532C">
            <w:pPr>
              <w:spacing w:after="0"/>
              <w:jc w:val="both"/>
              <w:rPr>
                <w:rFonts w:ascii="Arial" w:hAnsi="Arial" w:cs="Arial"/>
                <w:i/>
                <w:sz w:val="20"/>
                <w:szCs w:val="20"/>
                <w:lang w:val="en-GB"/>
              </w:rPr>
            </w:pPr>
            <w:r w:rsidRPr="000833BE">
              <w:rPr>
                <w:rFonts w:ascii="Arial" w:hAnsi="Arial" w:cs="Arial"/>
                <w:i/>
                <w:sz w:val="20"/>
                <w:szCs w:val="20"/>
                <w:lang w:val="en-GB"/>
              </w:rPr>
              <w:lastRenderedPageBreak/>
              <w:t>O</w:t>
            </w:r>
            <w:r w:rsidR="00ED6870" w:rsidRPr="000833BE">
              <w:rPr>
                <w:rFonts w:ascii="Arial" w:hAnsi="Arial" w:cs="Arial"/>
                <w:i/>
                <w:sz w:val="20"/>
                <w:szCs w:val="20"/>
                <w:lang w:val="en-GB"/>
              </w:rPr>
              <w:t>bservation period:</w:t>
            </w:r>
          </w:p>
        </w:tc>
        <w:tc>
          <w:tcPr>
            <w:tcW w:w="32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180CE43" w14:textId="77777777" w:rsidR="00D17DAC" w:rsidRPr="000833BE" w:rsidRDefault="007A400D" w:rsidP="00D0380F">
            <w:pPr>
              <w:spacing w:after="0"/>
              <w:rPr>
                <w:rFonts w:ascii="Arial" w:hAnsi="Arial" w:cs="Arial"/>
                <w:i/>
                <w:sz w:val="20"/>
                <w:szCs w:val="20"/>
                <w:lang w:val="en-GB"/>
              </w:rPr>
            </w:pPr>
            <w:r w:rsidRPr="000833BE">
              <w:rPr>
                <w:rFonts w:ascii="Arial" w:hAnsi="Arial" w:cs="Arial"/>
                <w:i/>
                <w:sz w:val="20"/>
                <w:szCs w:val="20"/>
                <w:lang w:val="en-GB"/>
              </w:rPr>
              <w:t>M</w:t>
            </w:r>
            <w:r w:rsidR="00ED6870" w:rsidRPr="000833BE">
              <w:rPr>
                <w:rFonts w:ascii="Arial" w:hAnsi="Arial" w:cs="Arial"/>
                <w:i/>
                <w:sz w:val="20"/>
                <w:szCs w:val="20"/>
                <w:lang w:val="en-GB"/>
              </w:rPr>
              <w:t>onthly</w:t>
            </w:r>
          </w:p>
        </w:tc>
        <w:tc>
          <w:tcPr>
            <w:tcW w:w="298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575A101" w14:textId="77777777" w:rsidR="00D17DAC" w:rsidRPr="000833BE" w:rsidRDefault="00ED6870" w:rsidP="00D0380F">
            <w:pPr>
              <w:spacing w:after="0"/>
              <w:rPr>
                <w:rFonts w:ascii="Arial" w:hAnsi="Arial" w:cs="Arial"/>
                <w:i/>
                <w:sz w:val="20"/>
                <w:szCs w:val="20"/>
                <w:lang w:val="en-GB"/>
              </w:rPr>
            </w:pPr>
            <w:r w:rsidRPr="000833BE">
              <w:rPr>
                <w:rFonts w:ascii="Arial" w:hAnsi="Arial" w:cs="Arial"/>
                <w:i/>
                <w:sz w:val="20"/>
                <w:szCs w:val="20"/>
                <w:lang w:val="en-GB"/>
              </w:rPr>
              <w:t>Quarterly</w:t>
            </w:r>
          </w:p>
        </w:tc>
      </w:tr>
      <w:tr w:rsidR="00ED6870" w:rsidRPr="000833BE" w14:paraId="7165B2EA" w14:textId="77777777" w:rsidTr="00AA17B5">
        <w:trPr>
          <w:trHeight w:val="1040"/>
        </w:trPr>
        <w:tc>
          <w:tcPr>
            <w:tcW w:w="3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4B9EB5BA" w14:textId="77777777" w:rsidR="00D17DAC" w:rsidRPr="000833BE" w:rsidRDefault="00607591" w:rsidP="0094532C">
            <w:pPr>
              <w:spacing w:after="0"/>
              <w:jc w:val="both"/>
              <w:rPr>
                <w:rFonts w:ascii="Arial" w:hAnsi="Arial" w:cs="Arial"/>
                <w:i/>
                <w:sz w:val="20"/>
                <w:szCs w:val="20"/>
                <w:lang w:val="en-GB"/>
              </w:rPr>
            </w:pPr>
            <w:r w:rsidRPr="000833BE">
              <w:rPr>
                <w:rFonts w:ascii="Arial" w:hAnsi="Arial" w:cs="Arial"/>
                <w:i/>
                <w:sz w:val="20"/>
                <w:szCs w:val="20"/>
                <w:lang w:val="en-GB"/>
              </w:rPr>
              <w:t>R</w:t>
            </w:r>
            <w:r w:rsidR="00ED6870" w:rsidRPr="000833BE">
              <w:rPr>
                <w:rFonts w:ascii="Arial" w:hAnsi="Arial" w:cs="Arial"/>
                <w:i/>
                <w:sz w:val="20"/>
                <w:szCs w:val="20"/>
                <w:lang w:val="en-GB"/>
              </w:rPr>
              <w:t>eference period:</w:t>
            </w:r>
          </w:p>
        </w:tc>
        <w:tc>
          <w:tcPr>
            <w:tcW w:w="32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2AE8A72" w14:textId="77777777" w:rsidR="00D17DAC" w:rsidRPr="000833BE" w:rsidRDefault="007A400D" w:rsidP="00D0380F">
            <w:pPr>
              <w:spacing w:after="0"/>
              <w:rPr>
                <w:rFonts w:ascii="Arial" w:hAnsi="Arial" w:cs="Arial"/>
                <w:i/>
                <w:sz w:val="20"/>
                <w:szCs w:val="20"/>
                <w:lang w:val="en-GB"/>
              </w:rPr>
            </w:pPr>
            <w:r w:rsidRPr="000833BE">
              <w:rPr>
                <w:rFonts w:ascii="Arial" w:hAnsi="Arial" w:cs="Arial"/>
                <w:i/>
                <w:sz w:val="20"/>
                <w:szCs w:val="20"/>
                <w:lang w:val="en-GB"/>
              </w:rPr>
              <w:t>O</w:t>
            </w:r>
            <w:r w:rsidR="00ED6870" w:rsidRPr="000833BE">
              <w:rPr>
                <w:rFonts w:ascii="Arial" w:hAnsi="Arial" w:cs="Arial"/>
                <w:i/>
                <w:sz w:val="20"/>
                <w:szCs w:val="20"/>
                <w:lang w:val="en-GB"/>
              </w:rPr>
              <w:t>n the last day of the month</w:t>
            </w:r>
          </w:p>
        </w:tc>
        <w:tc>
          <w:tcPr>
            <w:tcW w:w="298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D020425" w14:textId="77777777" w:rsidR="00D17DAC" w:rsidRPr="000833BE" w:rsidRDefault="007A400D" w:rsidP="00D0380F">
            <w:pPr>
              <w:spacing w:after="0"/>
              <w:rPr>
                <w:rFonts w:ascii="Arial" w:hAnsi="Arial" w:cs="Arial"/>
                <w:i/>
                <w:sz w:val="20"/>
                <w:szCs w:val="20"/>
                <w:lang w:val="en-GB"/>
              </w:rPr>
            </w:pPr>
            <w:r w:rsidRPr="000833BE">
              <w:rPr>
                <w:rFonts w:ascii="Arial" w:hAnsi="Arial" w:cs="Arial"/>
                <w:i/>
                <w:sz w:val="20"/>
                <w:szCs w:val="20"/>
                <w:lang w:val="en-GB"/>
              </w:rPr>
              <w:t>T</w:t>
            </w:r>
            <w:r w:rsidR="00ED6870" w:rsidRPr="000833BE">
              <w:rPr>
                <w:rFonts w:ascii="Arial" w:hAnsi="Arial" w:cs="Arial"/>
                <w:i/>
                <w:sz w:val="20"/>
                <w:szCs w:val="20"/>
                <w:lang w:val="en-GB"/>
              </w:rPr>
              <w:t>he activity of the respondent in the we</w:t>
            </w:r>
            <w:r w:rsidRPr="000833BE">
              <w:rPr>
                <w:rFonts w:ascii="Arial" w:hAnsi="Arial" w:cs="Arial"/>
                <w:i/>
                <w:sz w:val="20"/>
                <w:szCs w:val="20"/>
                <w:lang w:val="en-GB"/>
              </w:rPr>
              <w:t xml:space="preserve">ek before the interview (from </w:t>
            </w:r>
            <w:r w:rsidR="00ED6870" w:rsidRPr="000833BE">
              <w:rPr>
                <w:rFonts w:ascii="Arial" w:hAnsi="Arial" w:cs="Arial"/>
                <w:i/>
                <w:sz w:val="20"/>
                <w:szCs w:val="20"/>
                <w:lang w:val="en-GB"/>
              </w:rPr>
              <w:t>Monday to Sunday)</w:t>
            </w:r>
          </w:p>
        </w:tc>
      </w:tr>
      <w:tr w:rsidR="00ED6870" w:rsidRPr="000833BE" w14:paraId="56C4C155" w14:textId="77777777" w:rsidTr="00AA17B5">
        <w:trPr>
          <w:trHeight w:val="2873"/>
        </w:trPr>
        <w:tc>
          <w:tcPr>
            <w:tcW w:w="3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58DB30A" w14:textId="77777777" w:rsidR="00D17DAC" w:rsidRPr="000833BE" w:rsidRDefault="00607591" w:rsidP="0094532C">
            <w:pPr>
              <w:spacing w:after="0"/>
              <w:jc w:val="both"/>
              <w:rPr>
                <w:rFonts w:ascii="Arial" w:hAnsi="Arial" w:cs="Arial"/>
                <w:i/>
                <w:sz w:val="20"/>
                <w:szCs w:val="20"/>
                <w:lang w:val="en-GB"/>
              </w:rPr>
            </w:pPr>
            <w:r w:rsidRPr="000833BE">
              <w:rPr>
                <w:rFonts w:ascii="Arial" w:hAnsi="Arial" w:cs="Arial"/>
                <w:i/>
                <w:sz w:val="20"/>
                <w:szCs w:val="20"/>
                <w:lang w:val="en-GB"/>
              </w:rPr>
              <w:t>T</w:t>
            </w:r>
            <w:r w:rsidR="00ED6870" w:rsidRPr="000833BE">
              <w:rPr>
                <w:rFonts w:ascii="Arial" w:hAnsi="Arial" w:cs="Arial"/>
                <w:i/>
                <w:sz w:val="20"/>
                <w:szCs w:val="20"/>
                <w:lang w:val="en-GB"/>
              </w:rPr>
              <w:t>arget population:</w:t>
            </w:r>
          </w:p>
        </w:tc>
        <w:tc>
          <w:tcPr>
            <w:tcW w:w="32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81A868A" w14:textId="77777777" w:rsidR="00D17DAC" w:rsidRPr="000833BE" w:rsidRDefault="007A400D" w:rsidP="00D0380F">
            <w:pPr>
              <w:spacing w:after="0"/>
              <w:rPr>
                <w:rFonts w:ascii="Arial" w:hAnsi="Arial" w:cs="Arial"/>
                <w:i/>
                <w:sz w:val="20"/>
                <w:szCs w:val="20"/>
                <w:lang w:val="en-GB"/>
              </w:rPr>
            </w:pPr>
            <w:r w:rsidRPr="000833BE">
              <w:rPr>
                <w:rFonts w:ascii="Arial" w:hAnsi="Arial" w:cs="Arial"/>
                <w:i/>
                <w:sz w:val="20"/>
                <w:szCs w:val="20"/>
                <w:lang w:val="en-GB"/>
              </w:rPr>
              <w:t>P</w:t>
            </w:r>
            <w:r w:rsidR="00ED6870" w:rsidRPr="000833BE">
              <w:rPr>
                <w:rFonts w:ascii="Arial" w:hAnsi="Arial" w:cs="Arial"/>
                <w:i/>
                <w:sz w:val="20"/>
                <w:szCs w:val="20"/>
                <w:lang w:val="en-GB"/>
              </w:rPr>
              <w:t>ersons in employment are persons in paid employment with employment contracts and self-employed persons</w:t>
            </w:r>
          </w:p>
        </w:tc>
        <w:tc>
          <w:tcPr>
            <w:tcW w:w="298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CA811EE" w14:textId="77777777" w:rsidR="00D17DAC" w:rsidRPr="000833BE" w:rsidRDefault="007A400D" w:rsidP="00D0380F">
            <w:pPr>
              <w:spacing w:after="0"/>
              <w:rPr>
                <w:rFonts w:ascii="Arial" w:hAnsi="Arial" w:cs="Arial"/>
                <w:i/>
                <w:sz w:val="20"/>
                <w:szCs w:val="20"/>
                <w:lang w:val="en-GB"/>
              </w:rPr>
            </w:pPr>
            <w:r w:rsidRPr="000833BE">
              <w:rPr>
                <w:rFonts w:ascii="Arial" w:hAnsi="Arial" w:cs="Arial"/>
                <w:i/>
                <w:sz w:val="20"/>
                <w:szCs w:val="20"/>
                <w:lang w:val="en-GB"/>
              </w:rPr>
              <w:t>P</w:t>
            </w:r>
            <w:r w:rsidR="00ED6870" w:rsidRPr="000833BE">
              <w:rPr>
                <w:rFonts w:ascii="Arial" w:hAnsi="Arial" w:cs="Arial"/>
                <w:i/>
                <w:sz w:val="20"/>
                <w:szCs w:val="20"/>
                <w:lang w:val="en-GB"/>
              </w:rPr>
              <w:t>ersons in employment are unpaid family workers and persons working under contracts for work/service or for direct payment, i.e. persons who in the week (from Monday to Sunday) before the interview performed any work for payment (in money or in kind), profit or family gain</w:t>
            </w:r>
            <w:r w:rsidR="00607591" w:rsidRPr="000833BE">
              <w:rPr>
                <w:rFonts w:ascii="Arial" w:hAnsi="Arial" w:cs="Arial"/>
                <w:i/>
                <w:sz w:val="20"/>
                <w:szCs w:val="20"/>
                <w:lang w:val="en-GB"/>
              </w:rPr>
              <w:t>.</w:t>
            </w:r>
          </w:p>
        </w:tc>
      </w:tr>
      <w:tr w:rsidR="00ED6870" w:rsidRPr="000833BE" w14:paraId="301F62BB" w14:textId="77777777" w:rsidTr="00ED6870">
        <w:tc>
          <w:tcPr>
            <w:tcW w:w="3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5539CD0B" w14:textId="77777777" w:rsidR="00D17DAC" w:rsidRPr="000833BE" w:rsidRDefault="00607591" w:rsidP="0094532C">
            <w:pPr>
              <w:spacing w:after="0"/>
              <w:jc w:val="both"/>
              <w:rPr>
                <w:rFonts w:ascii="Arial" w:hAnsi="Arial" w:cs="Arial"/>
                <w:i/>
                <w:sz w:val="20"/>
                <w:szCs w:val="20"/>
                <w:lang w:val="en-GB"/>
              </w:rPr>
            </w:pPr>
            <w:r w:rsidRPr="000833BE">
              <w:rPr>
                <w:rFonts w:ascii="Arial" w:hAnsi="Arial" w:cs="Arial"/>
                <w:i/>
                <w:sz w:val="20"/>
                <w:szCs w:val="20"/>
                <w:lang w:val="en-GB"/>
              </w:rPr>
              <w:t>D</w:t>
            </w:r>
            <w:r w:rsidR="00ED6870" w:rsidRPr="000833BE">
              <w:rPr>
                <w:rFonts w:ascii="Arial" w:hAnsi="Arial" w:cs="Arial"/>
                <w:i/>
                <w:sz w:val="20"/>
                <w:szCs w:val="20"/>
                <w:lang w:val="en-GB"/>
              </w:rPr>
              <w:t>efinition of the population:</w:t>
            </w:r>
          </w:p>
        </w:tc>
        <w:tc>
          <w:tcPr>
            <w:tcW w:w="32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57BFFCE" w14:textId="77777777" w:rsidR="00D17DAC" w:rsidRPr="000833BE" w:rsidRDefault="007A400D" w:rsidP="00D0380F">
            <w:pPr>
              <w:spacing w:after="0"/>
              <w:rPr>
                <w:rFonts w:ascii="Arial" w:hAnsi="Arial" w:cs="Arial"/>
                <w:i/>
                <w:sz w:val="20"/>
                <w:szCs w:val="20"/>
                <w:lang w:val="en-GB"/>
              </w:rPr>
            </w:pPr>
            <w:r w:rsidRPr="000833BE">
              <w:rPr>
                <w:rFonts w:ascii="Arial" w:hAnsi="Arial" w:cs="Arial"/>
                <w:i/>
                <w:sz w:val="20"/>
                <w:szCs w:val="20"/>
                <w:lang w:val="en-GB"/>
              </w:rPr>
              <w:t>A</w:t>
            </w:r>
            <w:r w:rsidR="00ED6870" w:rsidRPr="000833BE">
              <w:rPr>
                <w:rFonts w:ascii="Arial" w:hAnsi="Arial" w:cs="Arial"/>
                <w:i/>
                <w:sz w:val="20"/>
                <w:szCs w:val="20"/>
                <w:lang w:val="en-GB"/>
              </w:rPr>
              <w:t>ll persons are taken into account, irrespective of the definition of the population, i.e. as soon as a person ap</w:t>
            </w:r>
            <w:r w:rsidR="00607591" w:rsidRPr="000833BE">
              <w:rPr>
                <w:rFonts w:ascii="Arial" w:hAnsi="Arial" w:cs="Arial"/>
                <w:i/>
                <w:sz w:val="20"/>
                <w:szCs w:val="20"/>
                <w:lang w:val="en-GB"/>
              </w:rPr>
              <w:t xml:space="preserve">pears in the labour market in </w:t>
            </w:r>
            <w:r w:rsidR="00ED6870" w:rsidRPr="000833BE">
              <w:rPr>
                <w:rFonts w:ascii="Arial" w:hAnsi="Arial" w:cs="Arial"/>
                <w:i/>
                <w:sz w:val="20"/>
                <w:szCs w:val="20"/>
                <w:lang w:val="en-GB"/>
              </w:rPr>
              <w:t>Slovenia</w:t>
            </w:r>
          </w:p>
        </w:tc>
        <w:tc>
          <w:tcPr>
            <w:tcW w:w="298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1114F64" w14:textId="77777777" w:rsidR="00D17DAC" w:rsidRPr="000833BE" w:rsidRDefault="007A400D" w:rsidP="00D0380F">
            <w:pPr>
              <w:spacing w:after="0"/>
              <w:rPr>
                <w:rFonts w:ascii="Arial" w:hAnsi="Arial" w:cs="Arial"/>
                <w:i/>
                <w:sz w:val="20"/>
                <w:szCs w:val="20"/>
                <w:lang w:val="en-GB"/>
              </w:rPr>
            </w:pPr>
            <w:r w:rsidRPr="000833BE">
              <w:rPr>
                <w:rFonts w:ascii="Arial" w:hAnsi="Arial" w:cs="Arial"/>
                <w:i/>
                <w:sz w:val="20"/>
                <w:szCs w:val="20"/>
                <w:lang w:val="en-GB"/>
              </w:rPr>
              <w:t>T</w:t>
            </w:r>
            <w:r w:rsidR="00ED6870" w:rsidRPr="000833BE">
              <w:rPr>
                <w:rFonts w:ascii="Arial" w:hAnsi="Arial" w:cs="Arial"/>
                <w:i/>
                <w:sz w:val="20"/>
                <w:szCs w:val="20"/>
                <w:lang w:val="en-GB"/>
              </w:rPr>
              <w:t>he sample frame included persons pursuant to the definition of the population; Residents of the republic of Slovenia are persons with registered residence in Slovenia who live or intend to live in Slovenia for a year or more and are not temporarily absent from Slovenia for a year or more. Nationality of a person is not important.</w:t>
            </w:r>
          </w:p>
        </w:tc>
      </w:tr>
      <w:tr w:rsidR="00F65006" w:rsidRPr="000833BE" w14:paraId="14D40383" w14:textId="77777777" w:rsidTr="00ED6870">
        <w:tc>
          <w:tcPr>
            <w:tcW w:w="3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3F1B6AA3" w14:textId="77777777" w:rsidR="00F65006" w:rsidRPr="000833BE" w:rsidRDefault="00607591" w:rsidP="0094532C">
            <w:pPr>
              <w:spacing w:after="0"/>
              <w:jc w:val="both"/>
              <w:rPr>
                <w:rFonts w:ascii="Arial" w:hAnsi="Arial" w:cs="Arial"/>
                <w:i/>
                <w:sz w:val="20"/>
                <w:szCs w:val="20"/>
                <w:lang w:val="en-GB"/>
              </w:rPr>
            </w:pPr>
            <w:r w:rsidRPr="000833BE">
              <w:rPr>
                <w:rFonts w:ascii="Arial" w:hAnsi="Arial" w:cs="Arial"/>
                <w:i/>
                <w:sz w:val="20"/>
                <w:szCs w:val="20"/>
                <w:lang w:val="en-GB"/>
              </w:rPr>
              <w:t xml:space="preserve">Relevance: </w:t>
            </w:r>
          </w:p>
        </w:tc>
        <w:tc>
          <w:tcPr>
            <w:tcW w:w="32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19D6CCBA" w14:textId="77777777" w:rsidR="00F65006" w:rsidRPr="000833BE" w:rsidRDefault="00AA17B5" w:rsidP="00D0380F">
            <w:pPr>
              <w:spacing w:after="0"/>
              <w:rPr>
                <w:rFonts w:ascii="Arial" w:hAnsi="Arial" w:cs="Arial"/>
                <w:i/>
                <w:sz w:val="20"/>
                <w:szCs w:val="20"/>
                <w:lang w:val="en-GB"/>
              </w:rPr>
            </w:pPr>
            <w:r w:rsidRPr="000833BE">
              <w:rPr>
                <w:rFonts w:ascii="Arial" w:hAnsi="Arial" w:cs="Arial"/>
                <w:i/>
                <w:sz w:val="20"/>
                <w:szCs w:val="20"/>
                <w:lang w:val="en-GB"/>
              </w:rPr>
              <w:t>Information on employment at lower territorial levels (statistical regions, municipalities)</w:t>
            </w:r>
          </w:p>
        </w:tc>
        <w:tc>
          <w:tcPr>
            <w:tcW w:w="298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tcPr>
          <w:p w14:paraId="6078C96B" w14:textId="77777777" w:rsidR="00F65006" w:rsidRPr="000833BE" w:rsidRDefault="00AA17B5" w:rsidP="00D0380F">
            <w:pPr>
              <w:spacing w:after="0"/>
              <w:rPr>
                <w:rFonts w:ascii="Arial" w:hAnsi="Arial" w:cs="Arial"/>
                <w:i/>
                <w:sz w:val="20"/>
                <w:szCs w:val="20"/>
                <w:lang w:val="en-GB"/>
              </w:rPr>
            </w:pPr>
            <w:r w:rsidRPr="000833BE">
              <w:rPr>
                <w:rFonts w:ascii="Arial" w:hAnsi="Arial" w:cs="Arial"/>
                <w:i/>
                <w:sz w:val="20"/>
                <w:szCs w:val="20"/>
                <w:lang w:val="en-GB"/>
              </w:rPr>
              <w:t>International comparisons</w:t>
            </w:r>
          </w:p>
        </w:tc>
      </w:tr>
      <w:tr w:rsidR="00ED6870" w:rsidRPr="000833BE" w14:paraId="6066D22E" w14:textId="77777777" w:rsidTr="00AA17B5">
        <w:trPr>
          <w:trHeight w:val="561"/>
        </w:trPr>
        <w:tc>
          <w:tcPr>
            <w:tcW w:w="312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49772D0" w14:textId="77777777" w:rsidR="00D17DAC" w:rsidRPr="000833BE" w:rsidRDefault="00607591" w:rsidP="0094532C">
            <w:pPr>
              <w:spacing w:after="0"/>
              <w:jc w:val="both"/>
              <w:rPr>
                <w:rFonts w:ascii="Arial" w:hAnsi="Arial" w:cs="Arial"/>
                <w:i/>
                <w:sz w:val="20"/>
                <w:szCs w:val="20"/>
                <w:lang w:val="en-GB"/>
              </w:rPr>
            </w:pPr>
            <w:r w:rsidRPr="000833BE">
              <w:rPr>
                <w:rFonts w:ascii="Arial" w:hAnsi="Arial" w:cs="Arial"/>
                <w:i/>
                <w:sz w:val="20"/>
                <w:szCs w:val="20"/>
                <w:lang w:val="en-GB"/>
              </w:rPr>
              <w:t>P</w:t>
            </w:r>
            <w:r w:rsidR="00ED6870" w:rsidRPr="000833BE">
              <w:rPr>
                <w:rFonts w:ascii="Arial" w:hAnsi="Arial" w:cs="Arial"/>
                <w:i/>
                <w:sz w:val="20"/>
                <w:szCs w:val="20"/>
                <w:lang w:val="en-GB"/>
              </w:rPr>
              <w:t>ublishing:</w:t>
            </w:r>
          </w:p>
        </w:tc>
        <w:tc>
          <w:tcPr>
            <w:tcW w:w="3288"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11C4E35" w14:textId="77777777" w:rsidR="00D17DAC" w:rsidRPr="000833BE" w:rsidRDefault="007A400D" w:rsidP="00D0380F">
            <w:pPr>
              <w:spacing w:after="0"/>
              <w:rPr>
                <w:rFonts w:ascii="Arial" w:hAnsi="Arial" w:cs="Arial"/>
                <w:i/>
                <w:sz w:val="20"/>
                <w:szCs w:val="20"/>
                <w:lang w:val="en-GB"/>
              </w:rPr>
            </w:pPr>
            <w:r w:rsidRPr="000833BE">
              <w:rPr>
                <w:rFonts w:ascii="Arial" w:hAnsi="Arial" w:cs="Arial"/>
                <w:i/>
                <w:sz w:val="20"/>
                <w:szCs w:val="20"/>
                <w:lang w:val="en-GB"/>
              </w:rPr>
              <w:t>M</w:t>
            </w:r>
            <w:r w:rsidR="00ED6870" w:rsidRPr="000833BE">
              <w:rPr>
                <w:rFonts w:ascii="Arial" w:hAnsi="Arial" w:cs="Arial"/>
                <w:i/>
                <w:sz w:val="20"/>
                <w:szCs w:val="20"/>
                <w:lang w:val="en-GB"/>
              </w:rPr>
              <w:t>onthly in the following fields: Labour market; Labour force, Slovenia</w:t>
            </w:r>
          </w:p>
        </w:tc>
        <w:tc>
          <w:tcPr>
            <w:tcW w:w="298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5F12D62" w14:textId="77777777" w:rsidR="00D17DAC" w:rsidRPr="000833BE" w:rsidRDefault="007A400D" w:rsidP="00D0380F">
            <w:pPr>
              <w:spacing w:after="0"/>
              <w:rPr>
                <w:rFonts w:ascii="Arial" w:hAnsi="Arial" w:cs="Arial"/>
                <w:i/>
                <w:sz w:val="20"/>
                <w:szCs w:val="20"/>
                <w:lang w:val="en-GB"/>
              </w:rPr>
            </w:pPr>
            <w:r w:rsidRPr="000833BE">
              <w:rPr>
                <w:rFonts w:ascii="Arial" w:hAnsi="Arial" w:cs="Arial"/>
                <w:i/>
                <w:sz w:val="20"/>
                <w:szCs w:val="20"/>
                <w:lang w:val="en-GB"/>
              </w:rPr>
              <w:t>Q</w:t>
            </w:r>
            <w:r w:rsidR="00ED6870" w:rsidRPr="000833BE">
              <w:rPr>
                <w:rFonts w:ascii="Arial" w:hAnsi="Arial" w:cs="Arial"/>
                <w:i/>
                <w:sz w:val="20"/>
                <w:szCs w:val="20"/>
                <w:lang w:val="en-GB"/>
              </w:rPr>
              <w:t>uarterly in the following fields: Labour market; Labour force (in the LFS)</w:t>
            </w:r>
          </w:p>
        </w:tc>
      </w:tr>
    </w:tbl>
    <w:p w14:paraId="639A16C9" w14:textId="77777777" w:rsidR="00ED6870" w:rsidRDefault="00ED6870" w:rsidP="0094532C">
      <w:pPr>
        <w:jc w:val="both"/>
        <w:rPr>
          <w:rFonts w:ascii="Arial" w:hAnsi="Arial" w:cs="Arial"/>
          <w:sz w:val="20"/>
          <w:szCs w:val="20"/>
          <w:lang w:val="en-GB"/>
        </w:rPr>
      </w:pPr>
    </w:p>
    <w:p w14:paraId="29690253" w14:textId="77777777" w:rsidR="00241FA7" w:rsidRPr="000833BE" w:rsidRDefault="00241FA7" w:rsidP="0094532C">
      <w:pPr>
        <w:jc w:val="both"/>
        <w:rPr>
          <w:rFonts w:ascii="Arial" w:hAnsi="Arial" w:cs="Arial"/>
          <w:sz w:val="20"/>
          <w:szCs w:val="20"/>
          <w:lang w:val="en-GB"/>
        </w:rPr>
      </w:pPr>
    </w:p>
    <w:p w14:paraId="3C8AF3CF" w14:textId="77777777" w:rsidR="00607591" w:rsidRPr="000833BE" w:rsidRDefault="00BB75AB" w:rsidP="0094532C">
      <w:pPr>
        <w:jc w:val="both"/>
        <w:rPr>
          <w:rFonts w:ascii="Arial" w:hAnsi="Arial" w:cs="Arial"/>
          <w:b/>
          <w:sz w:val="20"/>
          <w:szCs w:val="20"/>
          <w:lang w:val="en-GB"/>
        </w:rPr>
      </w:pPr>
      <w:r>
        <w:rPr>
          <w:rFonts w:ascii="Arial" w:hAnsi="Arial" w:cs="Arial"/>
          <w:b/>
          <w:sz w:val="20"/>
          <w:szCs w:val="20"/>
          <w:lang w:val="en-GB"/>
        </w:rPr>
        <w:t>3</w:t>
      </w:r>
      <w:r w:rsidR="00D86B9E" w:rsidRPr="000833BE">
        <w:rPr>
          <w:rFonts w:ascii="Arial" w:hAnsi="Arial" w:cs="Arial"/>
          <w:b/>
          <w:sz w:val="20"/>
          <w:szCs w:val="20"/>
          <w:lang w:val="en-GB"/>
        </w:rPr>
        <w:t xml:space="preserve"> </w:t>
      </w:r>
      <w:r w:rsidR="00607591" w:rsidRPr="000833BE">
        <w:rPr>
          <w:rFonts w:ascii="Arial" w:hAnsi="Arial" w:cs="Arial"/>
          <w:b/>
          <w:sz w:val="20"/>
          <w:szCs w:val="20"/>
          <w:lang w:val="en-GB"/>
        </w:rPr>
        <w:t xml:space="preserve">Linking and matching data </w:t>
      </w:r>
    </w:p>
    <w:p w14:paraId="39B814E1" w14:textId="77777777" w:rsidR="00DD3BEC" w:rsidRPr="000833BE" w:rsidRDefault="00607591" w:rsidP="0094532C">
      <w:pPr>
        <w:jc w:val="both"/>
        <w:rPr>
          <w:rFonts w:ascii="Arial" w:hAnsi="Arial" w:cs="Arial"/>
          <w:sz w:val="20"/>
          <w:szCs w:val="20"/>
          <w:lang w:val="en-GB"/>
        </w:rPr>
      </w:pPr>
      <w:r w:rsidRPr="000833BE">
        <w:rPr>
          <w:rFonts w:ascii="Arial" w:hAnsi="Arial" w:cs="Arial"/>
          <w:sz w:val="20"/>
          <w:szCs w:val="20"/>
          <w:lang w:val="en-GB"/>
        </w:rPr>
        <w:t>We linked the microdata</w:t>
      </w:r>
      <w:r w:rsidR="00DD3BEC" w:rsidRPr="000833BE">
        <w:rPr>
          <w:rFonts w:ascii="Arial" w:hAnsi="Arial" w:cs="Arial"/>
          <w:sz w:val="20"/>
          <w:szCs w:val="20"/>
          <w:lang w:val="en-GB"/>
        </w:rPr>
        <w:t xml:space="preserve"> in the two sources</w:t>
      </w:r>
      <w:r w:rsidRPr="000833BE">
        <w:rPr>
          <w:rFonts w:ascii="Arial" w:hAnsi="Arial" w:cs="Arial"/>
          <w:sz w:val="20"/>
          <w:szCs w:val="20"/>
          <w:lang w:val="en-GB"/>
        </w:rPr>
        <w:t xml:space="preserve"> by th</w:t>
      </w:r>
      <w:r w:rsidR="00DD3BEC" w:rsidRPr="000833BE">
        <w:rPr>
          <w:rFonts w:ascii="Arial" w:hAnsi="Arial" w:cs="Arial"/>
          <w:sz w:val="20"/>
          <w:szCs w:val="20"/>
          <w:lang w:val="en-GB"/>
        </w:rPr>
        <w:t xml:space="preserve">e SID (statistical identifier). In </w:t>
      </w:r>
      <w:r w:rsidR="00911C04" w:rsidRPr="000833BE">
        <w:rPr>
          <w:rFonts w:ascii="Arial" w:hAnsi="Arial" w:cs="Arial"/>
          <w:sz w:val="20"/>
          <w:szCs w:val="20"/>
          <w:lang w:val="en-GB"/>
        </w:rPr>
        <w:t>SRDAP the SID</w:t>
      </w:r>
      <w:r w:rsidR="00DD3BEC" w:rsidRPr="000833BE">
        <w:rPr>
          <w:rFonts w:ascii="Arial" w:hAnsi="Arial" w:cs="Arial"/>
          <w:sz w:val="20"/>
          <w:szCs w:val="20"/>
          <w:lang w:val="en-GB"/>
        </w:rPr>
        <w:t xml:space="preserve"> is assigned to each person according to the personal </w:t>
      </w:r>
      <w:r w:rsidR="007D5567">
        <w:rPr>
          <w:rFonts w:ascii="Arial" w:hAnsi="Arial" w:cs="Arial"/>
          <w:sz w:val="20"/>
          <w:szCs w:val="20"/>
          <w:lang w:val="en-GB"/>
        </w:rPr>
        <w:t>identification</w:t>
      </w:r>
      <w:r w:rsidR="007D5567" w:rsidRPr="000833BE">
        <w:rPr>
          <w:rFonts w:ascii="Arial" w:hAnsi="Arial" w:cs="Arial"/>
          <w:sz w:val="20"/>
          <w:szCs w:val="20"/>
          <w:lang w:val="en-GB"/>
        </w:rPr>
        <w:t xml:space="preserve"> </w:t>
      </w:r>
      <w:r w:rsidR="00DD3BEC" w:rsidRPr="000833BE">
        <w:rPr>
          <w:rFonts w:ascii="Arial" w:hAnsi="Arial" w:cs="Arial"/>
          <w:sz w:val="20"/>
          <w:szCs w:val="20"/>
          <w:lang w:val="en-GB"/>
        </w:rPr>
        <w:t>number each time microdata are obtained from the Health Insurance Institute of Slovenia. The pe</w:t>
      </w:r>
      <w:r w:rsidR="00911C04" w:rsidRPr="000833BE">
        <w:rPr>
          <w:rFonts w:ascii="Arial" w:hAnsi="Arial" w:cs="Arial"/>
          <w:sz w:val="20"/>
          <w:szCs w:val="20"/>
          <w:lang w:val="en-GB"/>
        </w:rPr>
        <w:t xml:space="preserve">rsonal </w:t>
      </w:r>
      <w:r w:rsidR="007D5567">
        <w:rPr>
          <w:rFonts w:ascii="Arial" w:hAnsi="Arial" w:cs="Arial"/>
          <w:sz w:val="20"/>
          <w:szCs w:val="20"/>
          <w:lang w:val="en-GB"/>
        </w:rPr>
        <w:t xml:space="preserve">identification </w:t>
      </w:r>
      <w:r w:rsidR="00911C04" w:rsidRPr="000833BE">
        <w:rPr>
          <w:rFonts w:ascii="Arial" w:hAnsi="Arial" w:cs="Arial"/>
          <w:sz w:val="20"/>
          <w:szCs w:val="20"/>
          <w:lang w:val="en-GB"/>
        </w:rPr>
        <w:t xml:space="preserve">number is later </w:t>
      </w:r>
      <w:r w:rsidR="00DD3BEC" w:rsidRPr="000833BE">
        <w:rPr>
          <w:rFonts w:ascii="Arial" w:hAnsi="Arial" w:cs="Arial"/>
          <w:sz w:val="20"/>
          <w:szCs w:val="20"/>
          <w:lang w:val="en-GB"/>
        </w:rPr>
        <w:t xml:space="preserve">on dropped and only </w:t>
      </w:r>
      <w:r w:rsidR="00911C04" w:rsidRPr="000833BE">
        <w:rPr>
          <w:rFonts w:ascii="Arial" w:hAnsi="Arial" w:cs="Arial"/>
          <w:sz w:val="20"/>
          <w:szCs w:val="20"/>
          <w:lang w:val="en-GB"/>
        </w:rPr>
        <w:t>the SID</w:t>
      </w:r>
      <w:r w:rsidR="00DD3BEC" w:rsidRPr="000833BE">
        <w:rPr>
          <w:rFonts w:ascii="Arial" w:hAnsi="Arial" w:cs="Arial"/>
          <w:sz w:val="20"/>
          <w:szCs w:val="20"/>
          <w:lang w:val="en-GB"/>
        </w:rPr>
        <w:t xml:space="preserve"> is used in the microdata according to statistical confidentiality policies of SURS.  </w:t>
      </w:r>
    </w:p>
    <w:p w14:paraId="6605DCEB" w14:textId="77777777" w:rsidR="00592C63" w:rsidRPr="000833BE" w:rsidRDefault="00946D4D" w:rsidP="0094532C">
      <w:pPr>
        <w:jc w:val="both"/>
        <w:rPr>
          <w:rFonts w:ascii="Arial" w:hAnsi="Arial" w:cs="Arial"/>
          <w:sz w:val="20"/>
          <w:szCs w:val="20"/>
          <w:lang w:val="en-GB"/>
        </w:rPr>
      </w:pPr>
      <w:r w:rsidRPr="000833BE">
        <w:rPr>
          <w:rFonts w:ascii="Arial" w:hAnsi="Arial" w:cs="Arial"/>
          <w:sz w:val="20"/>
          <w:szCs w:val="20"/>
          <w:lang w:val="en-GB"/>
        </w:rPr>
        <w:lastRenderedPageBreak/>
        <w:t>The starting point was a sample of 11</w:t>
      </w:r>
      <w:r w:rsidR="00AE3082">
        <w:rPr>
          <w:rFonts w:ascii="Arial" w:hAnsi="Arial" w:cs="Arial"/>
          <w:sz w:val="20"/>
          <w:szCs w:val="20"/>
          <w:lang w:val="en-GB"/>
        </w:rPr>
        <w:t>,</w:t>
      </w:r>
      <w:r w:rsidRPr="000833BE">
        <w:rPr>
          <w:rFonts w:ascii="Arial" w:hAnsi="Arial" w:cs="Arial"/>
          <w:sz w:val="20"/>
          <w:szCs w:val="20"/>
          <w:lang w:val="en-GB"/>
        </w:rPr>
        <w:t xml:space="preserve">950 persons who were in employment in SRDAP and </w:t>
      </w:r>
      <w:r w:rsidR="007D5567">
        <w:rPr>
          <w:rFonts w:ascii="Arial" w:hAnsi="Arial" w:cs="Arial"/>
          <w:sz w:val="20"/>
          <w:szCs w:val="20"/>
          <w:lang w:val="en-GB"/>
        </w:rPr>
        <w:t xml:space="preserve">the </w:t>
      </w:r>
      <w:r w:rsidRPr="000833BE">
        <w:rPr>
          <w:rFonts w:ascii="Arial" w:hAnsi="Arial" w:cs="Arial"/>
          <w:sz w:val="20"/>
          <w:szCs w:val="20"/>
          <w:lang w:val="en-GB"/>
        </w:rPr>
        <w:t xml:space="preserve">LFS in the same month. </w:t>
      </w:r>
      <w:r w:rsidR="008D317F" w:rsidRPr="000833BE">
        <w:rPr>
          <w:rFonts w:ascii="Arial" w:hAnsi="Arial" w:cs="Arial"/>
          <w:sz w:val="20"/>
          <w:szCs w:val="20"/>
          <w:lang w:val="en-GB"/>
        </w:rPr>
        <w:t>SRDAP m</w:t>
      </w:r>
      <w:r w:rsidR="00DD3BEC" w:rsidRPr="000833BE">
        <w:rPr>
          <w:rFonts w:ascii="Arial" w:hAnsi="Arial" w:cs="Arial"/>
          <w:sz w:val="20"/>
          <w:szCs w:val="20"/>
          <w:lang w:val="en-GB"/>
        </w:rPr>
        <w:t>onthly</w:t>
      </w:r>
      <w:r w:rsidR="008D317F" w:rsidRPr="000833BE">
        <w:rPr>
          <w:rFonts w:ascii="Arial" w:hAnsi="Arial" w:cs="Arial"/>
          <w:sz w:val="20"/>
          <w:szCs w:val="20"/>
          <w:lang w:val="en-GB"/>
        </w:rPr>
        <w:t xml:space="preserve"> si</w:t>
      </w:r>
      <w:r w:rsidR="00DD3BEC" w:rsidRPr="000833BE">
        <w:rPr>
          <w:rFonts w:ascii="Arial" w:hAnsi="Arial" w:cs="Arial"/>
          <w:sz w:val="20"/>
          <w:szCs w:val="20"/>
          <w:lang w:val="en-GB"/>
        </w:rPr>
        <w:t xml:space="preserve">tuations and LFS quarterly situations </w:t>
      </w:r>
      <w:r w:rsidR="00911C04" w:rsidRPr="000833BE">
        <w:rPr>
          <w:rFonts w:ascii="Arial" w:hAnsi="Arial" w:cs="Arial"/>
          <w:sz w:val="20"/>
          <w:szCs w:val="20"/>
          <w:lang w:val="en-GB"/>
        </w:rPr>
        <w:t>were</w:t>
      </w:r>
      <w:r w:rsidR="00DD3BEC" w:rsidRPr="000833BE">
        <w:rPr>
          <w:rFonts w:ascii="Arial" w:hAnsi="Arial" w:cs="Arial"/>
          <w:sz w:val="20"/>
          <w:szCs w:val="20"/>
          <w:lang w:val="en-GB"/>
        </w:rPr>
        <w:t xml:space="preserve"> by the month of the last LFS inter</w:t>
      </w:r>
      <w:r w:rsidR="0001530B">
        <w:rPr>
          <w:rFonts w:ascii="Arial" w:hAnsi="Arial" w:cs="Arial"/>
          <w:sz w:val="20"/>
          <w:szCs w:val="20"/>
          <w:lang w:val="en-GB"/>
        </w:rPr>
        <w:t>v</w:t>
      </w:r>
      <w:r w:rsidR="00DD3BEC" w:rsidRPr="000833BE">
        <w:rPr>
          <w:rFonts w:ascii="Arial" w:hAnsi="Arial" w:cs="Arial"/>
          <w:sz w:val="20"/>
          <w:szCs w:val="20"/>
          <w:lang w:val="en-GB"/>
        </w:rPr>
        <w:t xml:space="preserve">iew in 2015. </w:t>
      </w:r>
      <w:r w:rsidR="00085236" w:rsidRPr="000833BE">
        <w:rPr>
          <w:rFonts w:ascii="Arial" w:hAnsi="Arial" w:cs="Arial"/>
          <w:sz w:val="20"/>
          <w:szCs w:val="20"/>
          <w:lang w:val="en-GB"/>
        </w:rPr>
        <w:t>However, since some changes in employment can occur during the month</w:t>
      </w:r>
      <w:r w:rsidR="007D5567">
        <w:rPr>
          <w:rFonts w:ascii="Arial" w:hAnsi="Arial" w:cs="Arial"/>
          <w:sz w:val="20"/>
          <w:szCs w:val="20"/>
          <w:lang w:val="en-GB"/>
        </w:rPr>
        <w:t>,</w:t>
      </w:r>
      <w:r w:rsidR="00085236" w:rsidRPr="000833BE">
        <w:rPr>
          <w:rFonts w:ascii="Arial" w:hAnsi="Arial" w:cs="Arial"/>
          <w:sz w:val="20"/>
          <w:szCs w:val="20"/>
          <w:lang w:val="en-GB"/>
        </w:rPr>
        <w:t xml:space="preserve"> we </w:t>
      </w:r>
      <w:r w:rsidR="00911C04" w:rsidRPr="000833BE">
        <w:rPr>
          <w:rFonts w:ascii="Arial" w:hAnsi="Arial" w:cs="Arial"/>
          <w:sz w:val="20"/>
          <w:szCs w:val="20"/>
          <w:lang w:val="en-GB"/>
        </w:rPr>
        <w:t>also did</w:t>
      </w:r>
      <w:r w:rsidR="008D317F" w:rsidRPr="000833BE">
        <w:rPr>
          <w:rFonts w:ascii="Arial" w:hAnsi="Arial" w:cs="Arial"/>
          <w:sz w:val="20"/>
          <w:szCs w:val="20"/>
          <w:lang w:val="en-GB"/>
        </w:rPr>
        <w:t xml:space="preserve"> </w:t>
      </w:r>
      <w:r w:rsidR="00085236" w:rsidRPr="000833BE">
        <w:rPr>
          <w:rFonts w:ascii="Arial" w:hAnsi="Arial" w:cs="Arial"/>
          <w:sz w:val="20"/>
          <w:szCs w:val="20"/>
          <w:lang w:val="en-GB"/>
        </w:rPr>
        <w:t xml:space="preserve">a matching on the name of the employer </w:t>
      </w:r>
      <w:r w:rsidRPr="000833BE">
        <w:rPr>
          <w:rFonts w:ascii="Arial" w:hAnsi="Arial" w:cs="Arial"/>
          <w:sz w:val="20"/>
          <w:szCs w:val="20"/>
          <w:lang w:val="en-GB"/>
        </w:rPr>
        <w:t xml:space="preserve">in </w:t>
      </w:r>
      <w:r w:rsidR="00085236" w:rsidRPr="000833BE">
        <w:rPr>
          <w:rFonts w:ascii="Arial" w:hAnsi="Arial" w:cs="Arial"/>
          <w:sz w:val="20"/>
          <w:szCs w:val="20"/>
          <w:lang w:val="en-GB"/>
        </w:rPr>
        <w:t>both sources. In SRDAP the name is imported from the</w:t>
      </w:r>
      <w:r w:rsidR="00911C04" w:rsidRPr="000833BE">
        <w:rPr>
          <w:rFonts w:ascii="Arial" w:hAnsi="Arial" w:cs="Arial"/>
          <w:sz w:val="20"/>
          <w:szCs w:val="20"/>
          <w:lang w:val="en-GB"/>
        </w:rPr>
        <w:t xml:space="preserve"> administrative</w:t>
      </w:r>
      <w:r w:rsidR="00085236" w:rsidRPr="000833BE">
        <w:rPr>
          <w:rFonts w:ascii="Arial" w:hAnsi="Arial" w:cs="Arial"/>
          <w:sz w:val="20"/>
          <w:szCs w:val="20"/>
          <w:lang w:val="en-GB"/>
        </w:rPr>
        <w:t xml:space="preserve"> Business Register</w:t>
      </w:r>
      <w:r w:rsidR="00911C04" w:rsidRPr="000833BE">
        <w:rPr>
          <w:rFonts w:ascii="Arial" w:hAnsi="Arial" w:cs="Arial"/>
          <w:sz w:val="20"/>
          <w:szCs w:val="20"/>
          <w:lang w:val="en-GB"/>
        </w:rPr>
        <w:t xml:space="preserve"> </w:t>
      </w:r>
      <w:r w:rsidR="00085236" w:rsidRPr="000833BE">
        <w:rPr>
          <w:rFonts w:ascii="Arial" w:hAnsi="Arial" w:cs="Arial"/>
          <w:sz w:val="20"/>
          <w:szCs w:val="20"/>
          <w:lang w:val="en-GB"/>
        </w:rPr>
        <w:t xml:space="preserve">and in </w:t>
      </w:r>
      <w:r w:rsidR="004A7710" w:rsidRPr="000833BE">
        <w:rPr>
          <w:rFonts w:ascii="Arial" w:hAnsi="Arial" w:cs="Arial"/>
          <w:sz w:val="20"/>
          <w:szCs w:val="20"/>
          <w:lang w:val="en-GB"/>
        </w:rPr>
        <w:t xml:space="preserve">the </w:t>
      </w:r>
      <w:r w:rsidR="00085236" w:rsidRPr="000833BE">
        <w:rPr>
          <w:rFonts w:ascii="Arial" w:hAnsi="Arial" w:cs="Arial"/>
          <w:sz w:val="20"/>
          <w:szCs w:val="20"/>
          <w:lang w:val="en-GB"/>
        </w:rPr>
        <w:t>LFS it is as reported by the interviewed person</w:t>
      </w:r>
      <w:r w:rsidRPr="000833BE">
        <w:rPr>
          <w:rFonts w:ascii="Arial" w:hAnsi="Arial" w:cs="Arial"/>
          <w:sz w:val="20"/>
          <w:szCs w:val="20"/>
          <w:lang w:val="en-GB"/>
        </w:rPr>
        <w:t>, so in some cases the name in the data can be quite different although it is actually the same company</w:t>
      </w:r>
      <w:r w:rsidR="00911C04" w:rsidRPr="000833BE">
        <w:rPr>
          <w:rFonts w:ascii="Arial" w:hAnsi="Arial" w:cs="Arial"/>
          <w:sz w:val="20"/>
          <w:szCs w:val="20"/>
          <w:lang w:val="en-GB"/>
        </w:rPr>
        <w:t>. There is also variable non-response in the LFS</w:t>
      </w:r>
      <w:r w:rsidRPr="000833BE">
        <w:rPr>
          <w:rFonts w:ascii="Arial" w:hAnsi="Arial" w:cs="Arial"/>
          <w:sz w:val="20"/>
          <w:szCs w:val="20"/>
          <w:lang w:val="en-GB"/>
        </w:rPr>
        <w:t>.</w:t>
      </w:r>
      <w:r w:rsidR="00D937C2" w:rsidRPr="000833BE">
        <w:rPr>
          <w:rFonts w:ascii="Arial" w:hAnsi="Arial" w:cs="Arial"/>
          <w:sz w:val="20"/>
          <w:szCs w:val="20"/>
          <w:lang w:val="en-GB"/>
        </w:rPr>
        <w:t xml:space="preserve"> </w:t>
      </w:r>
      <w:r w:rsidRPr="000833BE">
        <w:rPr>
          <w:rFonts w:ascii="Arial" w:hAnsi="Arial" w:cs="Arial"/>
          <w:sz w:val="20"/>
          <w:szCs w:val="20"/>
          <w:lang w:val="en-GB"/>
        </w:rPr>
        <w:t>W</w:t>
      </w:r>
      <w:r w:rsidR="00D937C2" w:rsidRPr="000833BE">
        <w:rPr>
          <w:rFonts w:ascii="Arial" w:hAnsi="Arial" w:cs="Arial"/>
          <w:sz w:val="20"/>
          <w:szCs w:val="20"/>
          <w:lang w:val="en-GB"/>
        </w:rPr>
        <w:t>e only kept the records wh</w:t>
      </w:r>
      <w:r w:rsidRPr="000833BE">
        <w:rPr>
          <w:rFonts w:ascii="Arial" w:hAnsi="Arial" w:cs="Arial"/>
          <w:sz w:val="20"/>
          <w:szCs w:val="20"/>
          <w:lang w:val="en-GB"/>
        </w:rPr>
        <w:t>e</w:t>
      </w:r>
      <w:r w:rsidR="00D937C2" w:rsidRPr="000833BE">
        <w:rPr>
          <w:rFonts w:ascii="Arial" w:hAnsi="Arial" w:cs="Arial"/>
          <w:sz w:val="20"/>
          <w:szCs w:val="20"/>
          <w:lang w:val="en-GB"/>
        </w:rPr>
        <w:t xml:space="preserve">re the employer in both sources was undoubtedly the same </w:t>
      </w:r>
      <w:r w:rsidRPr="000833BE">
        <w:rPr>
          <w:rFonts w:ascii="Arial" w:hAnsi="Arial" w:cs="Arial"/>
          <w:sz w:val="20"/>
          <w:szCs w:val="20"/>
          <w:lang w:val="en-GB"/>
        </w:rPr>
        <w:t>and the v</w:t>
      </w:r>
      <w:r w:rsidR="00285DF7" w:rsidRPr="000833BE">
        <w:rPr>
          <w:rFonts w:ascii="Arial" w:hAnsi="Arial" w:cs="Arial"/>
          <w:sz w:val="20"/>
          <w:szCs w:val="20"/>
          <w:lang w:val="en-GB"/>
        </w:rPr>
        <w:t xml:space="preserve">ariables had no missing values. </w:t>
      </w:r>
      <w:r w:rsidR="00607591" w:rsidRPr="000833BE">
        <w:rPr>
          <w:rFonts w:ascii="Arial" w:hAnsi="Arial" w:cs="Arial"/>
          <w:sz w:val="20"/>
          <w:szCs w:val="20"/>
          <w:lang w:val="en-GB"/>
        </w:rPr>
        <w:t xml:space="preserve">The sample for the analysis consisted of </w:t>
      </w:r>
      <w:r w:rsidRPr="000833BE">
        <w:rPr>
          <w:rFonts w:ascii="Arial" w:hAnsi="Arial" w:cs="Arial"/>
          <w:sz w:val="20"/>
          <w:szCs w:val="20"/>
          <w:lang w:val="en-GB"/>
        </w:rPr>
        <w:t>10,081</w:t>
      </w:r>
      <w:r w:rsidR="004C22B2" w:rsidRPr="000833BE">
        <w:rPr>
          <w:rFonts w:ascii="Arial" w:hAnsi="Arial" w:cs="Arial"/>
          <w:sz w:val="20"/>
          <w:szCs w:val="20"/>
          <w:lang w:val="en-GB"/>
        </w:rPr>
        <w:t xml:space="preserve"> </w:t>
      </w:r>
      <w:r w:rsidR="00607591" w:rsidRPr="000833BE">
        <w:rPr>
          <w:rFonts w:ascii="Arial" w:hAnsi="Arial" w:cs="Arial"/>
          <w:sz w:val="20"/>
          <w:szCs w:val="20"/>
          <w:lang w:val="en-GB"/>
        </w:rPr>
        <w:t xml:space="preserve">persons who were in employment according to SRDAP </w:t>
      </w:r>
      <w:r w:rsidRPr="000833BE">
        <w:rPr>
          <w:rFonts w:ascii="Arial" w:hAnsi="Arial" w:cs="Arial"/>
          <w:sz w:val="20"/>
          <w:szCs w:val="20"/>
          <w:lang w:val="en-GB"/>
        </w:rPr>
        <w:t xml:space="preserve">and </w:t>
      </w:r>
      <w:r w:rsidR="00285DF7" w:rsidRPr="000833BE">
        <w:rPr>
          <w:rFonts w:ascii="Arial" w:hAnsi="Arial" w:cs="Arial"/>
          <w:sz w:val="20"/>
          <w:szCs w:val="20"/>
          <w:lang w:val="en-GB"/>
        </w:rPr>
        <w:t xml:space="preserve">the </w:t>
      </w:r>
      <w:r w:rsidRPr="000833BE">
        <w:rPr>
          <w:rFonts w:ascii="Arial" w:hAnsi="Arial" w:cs="Arial"/>
          <w:sz w:val="20"/>
          <w:szCs w:val="20"/>
          <w:lang w:val="en-GB"/>
        </w:rPr>
        <w:t xml:space="preserve">LFS in the same month, </w:t>
      </w:r>
      <w:r w:rsidR="00607591" w:rsidRPr="000833BE">
        <w:rPr>
          <w:rFonts w:ascii="Arial" w:hAnsi="Arial" w:cs="Arial"/>
          <w:sz w:val="20"/>
          <w:szCs w:val="20"/>
          <w:lang w:val="en-GB"/>
        </w:rPr>
        <w:t>were employed by the same employer and their</w:t>
      </w:r>
      <w:r w:rsidR="00285DF7" w:rsidRPr="000833BE">
        <w:rPr>
          <w:rFonts w:ascii="Arial" w:hAnsi="Arial" w:cs="Arial"/>
          <w:sz w:val="20"/>
          <w:szCs w:val="20"/>
          <w:lang w:val="en-GB"/>
        </w:rPr>
        <w:t xml:space="preserve"> matching through the SID</w:t>
      </w:r>
      <w:r w:rsidR="00607591" w:rsidRPr="000833BE">
        <w:rPr>
          <w:rFonts w:ascii="Arial" w:hAnsi="Arial" w:cs="Arial"/>
          <w:sz w:val="20"/>
          <w:szCs w:val="20"/>
          <w:lang w:val="en-GB"/>
        </w:rPr>
        <w:t xml:space="preserve"> was undoubted. </w:t>
      </w:r>
    </w:p>
    <w:p w14:paraId="09F913C4" w14:textId="77777777" w:rsidR="000D5207" w:rsidRPr="000833BE" w:rsidRDefault="00BB75AB" w:rsidP="0094532C">
      <w:pPr>
        <w:jc w:val="both"/>
        <w:rPr>
          <w:rFonts w:ascii="Arial" w:hAnsi="Arial" w:cs="Arial"/>
          <w:b/>
          <w:sz w:val="20"/>
          <w:szCs w:val="20"/>
          <w:lang w:val="en-GB"/>
        </w:rPr>
      </w:pPr>
      <w:r>
        <w:rPr>
          <w:rFonts w:ascii="Arial" w:hAnsi="Arial" w:cs="Arial"/>
          <w:b/>
          <w:sz w:val="20"/>
          <w:szCs w:val="20"/>
          <w:lang w:val="en-GB"/>
        </w:rPr>
        <w:t>4</w:t>
      </w:r>
      <w:r w:rsidR="00D86B9E" w:rsidRPr="000833BE">
        <w:rPr>
          <w:rFonts w:ascii="Arial" w:hAnsi="Arial" w:cs="Arial"/>
          <w:b/>
          <w:sz w:val="20"/>
          <w:szCs w:val="20"/>
          <w:lang w:val="en-GB"/>
        </w:rPr>
        <w:t xml:space="preserve"> </w:t>
      </w:r>
      <w:r w:rsidR="006165B5" w:rsidRPr="000833BE">
        <w:rPr>
          <w:rFonts w:ascii="Arial" w:hAnsi="Arial" w:cs="Arial"/>
          <w:b/>
          <w:sz w:val="20"/>
          <w:szCs w:val="20"/>
          <w:lang w:val="en-GB"/>
        </w:rPr>
        <w:t>Comparison of register and survey data</w:t>
      </w:r>
    </w:p>
    <w:p w14:paraId="33780B5D" w14:textId="77777777" w:rsidR="00D86B9E" w:rsidRPr="000833BE" w:rsidRDefault="00BE573E" w:rsidP="0094532C">
      <w:pPr>
        <w:jc w:val="both"/>
        <w:rPr>
          <w:rFonts w:ascii="Arial" w:hAnsi="Arial" w:cs="Arial"/>
          <w:sz w:val="20"/>
          <w:szCs w:val="20"/>
          <w:lang w:val="en-GB"/>
        </w:rPr>
      </w:pPr>
      <w:r w:rsidRPr="000833BE">
        <w:rPr>
          <w:rFonts w:ascii="Arial" w:hAnsi="Arial" w:cs="Arial"/>
          <w:sz w:val="20"/>
          <w:szCs w:val="20"/>
          <w:lang w:val="en-GB"/>
        </w:rPr>
        <w:t>The</w:t>
      </w:r>
      <w:r w:rsidR="000D5207" w:rsidRPr="000833BE">
        <w:rPr>
          <w:rFonts w:ascii="Arial" w:hAnsi="Arial" w:cs="Arial"/>
          <w:sz w:val="20"/>
          <w:szCs w:val="20"/>
          <w:lang w:val="en-GB"/>
        </w:rPr>
        <w:t xml:space="preserve"> data on educational attainment, occupation, work contract</w:t>
      </w:r>
      <w:r w:rsidR="00C71023" w:rsidRPr="000833BE">
        <w:rPr>
          <w:rFonts w:ascii="Arial" w:hAnsi="Arial" w:cs="Arial"/>
          <w:sz w:val="20"/>
          <w:szCs w:val="20"/>
          <w:lang w:val="en-GB"/>
        </w:rPr>
        <w:t>,</w:t>
      </w:r>
      <w:r w:rsidR="00BB22FF" w:rsidRPr="000833BE">
        <w:rPr>
          <w:rFonts w:ascii="Arial" w:hAnsi="Arial" w:cs="Arial"/>
          <w:sz w:val="20"/>
          <w:szCs w:val="20"/>
          <w:lang w:val="en-GB"/>
        </w:rPr>
        <w:t xml:space="preserve"> economic acti</w:t>
      </w:r>
      <w:r w:rsidR="000D5207" w:rsidRPr="000833BE">
        <w:rPr>
          <w:rFonts w:ascii="Arial" w:hAnsi="Arial" w:cs="Arial"/>
          <w:sz w:val="20"/>
          <w:szCs w:val="20"/>
          <w:lang w:val="en-GB"/>
        </w:rPr>
        <w:t xml:space="preserve">vities </w:t>
      </w:r>
      <w:r w:rsidR="00C71023" w:rsidRPr="000833BE">
        <w:rPr>
          <w:rFonts w:ascii="Arial" w:hAnsi="Arial" w:cs="Arial"/>
          <w:sz w:val="20"/>
          <w:szCs w:val="20"/>
          <w:lang w:val="en-GB"/>
        </w:rPr>
        <w:t xml:space="preserve">and work location </w:t>
      </w:r>
      <w:r w:rsidR="000D5207" w:rsidRPr="000833BE">
        <w:rPr>
          <w:rFonts w:ascii="Arial" w:hAnsi="Arial" w:cs="Arial"/>
          <w:sz w:val="20"/>
          <w:szCs w:val="20"/>
          <w:lang w:val="en-GB"/>
        </w:rPr>
        <w:t xml:space="preserve">in both sources </w:t>
      </w:r>
      <w:r w:rsidR="003D7234" w:rsidRPr="000833BE">
        <w:rPr>
          <w:rFonts w:ascii="Arial" w:hAnsi="Arial" w:cs="Arial"/>
          <w:sz w:val="20"/>
          <w:szCs w:val="20"/>
          <w:lang w:val="en-GB"/>
        </w:rPr>
        <w:t xml:space="preserve">were compared </w:t>
      </w:r>
      <w:r w:rsidR="00C71023" w:rsidRPr="000833BE">
        <w:rPr>
          <w:rFonts w:ascii="Arial" w:hAnsi="Arial" w:cs="Arial"/>
          <w:sz w:val="20"/>
          <w:szCs w:val="20"/>
          <w:lang w:val="en-GB"/>
        </w:rPr>
        <w:t xml:space="preserve">to identify the differences and </w:t>
      </w:r>
      <w:r w:rsidR="000D5207" w:rsidRPr="000833BE">
        <w:rPr>
          <w:rFonts w:ascii="Arial" w:hAnsi="Arial" w:cs="Arial"/>
          <w:sz w:val="20"/>
          <w:szCs w:val="20"/>
          <w:lang w:val="en-GB"/>
        </w:rPr>
        <w:t xml:space="preserve">to evaluate </w:t>
      </w:r>
      <w:r w:rsidR="00C71023" w:rsidRPr="000833BE">
        <w:rPr>
          <w:rFonts w:ascii="Arial" w:hAnsi="Arial" w:cs="Arial"/>
          <w:sz w:val="20"/>
          <w:szCs w:val="20"/>
          <w:lang w:val="en-GB"/>
        </w:rPr>
        <w:t>the quality of data</w:t>
      </w:r>
      <w:r w:rsidR="00DF05EF" w:rsidRPr="000833BE">
        <w:rPr>
          <w:rFonts w:ascii="Arial" w:hAnsi="Arial" w:cs="Arial"/>
          <w:sz w:val="20"/>
          <w:szCs w:val="20"/>
          <w:lang w:val="en-GB"/>
        </w:rPr>
        <w:t xml:space="preserve">. </w:t>
      </w:r>
      <w:r w:rsidR="003D7234" w:rsidRPr="000833BE">
        <w:rPr>
          <w:rFonts w:ascii="Arial" w:hAnsi="Arial" w:cs="Arial"/>
          <w:sz w:val="20"/>
          <w:szCs w:val="20"/>
          <w:lang w:val="en-GB"/>
        </w:rPr>
        <w:t xml:space="preserve">Most evaluations were done at the lowest level of classifications. </w:t>
      </w:r>
      <w:r w:rsidR="00DF05EF" w:rsidRPr="000833BE">
        <w:rPr>
          <w:rFonts w:ascii="Arial" w:hAnsi="Arial" w:cs="Arial"/>
          <w:sz w:val="20"/>
          <w:szCs w:val="20"/>
          <w:lang w:val="en-GB"/>
        </w:rPr>
        <w:t>Only basic information</w:t>
      </w:r>
      <w:r w:rsidR="003D7234" w:rsidRPr="000833BE">
        <w:rPr>
          <w:rFonts w:ascii="Arial" w:hAnsi="Arial" w:cs="Arial"/>
          <w:sz w:val="20"/>
          <w:szCs w:val="20"/>
          <w:lang w:val="en-GB"/>
        </w:rPr>
        <w:t xml:space="preserve"> </w:t>
      </w:r>
      <w:r w:rsidR="00DF05EF" w:rsidRPr="000833BE">
        <w:rPr>
          <w:rFonts w:ascii="Arial" w:hAnsi="Arial" w:cs="Arial"/>
          <w:sz w:val="20"/>
          <w:szCs w:val="20"/>
          <w:lang w:val="en-GB"/>
        </w:rPr>
        <w:t>is</w:t>
      </w:r>
      <w:r w:rsidR="009A1290" w:rsidRPr="000833BE">
        <w:rPr>
          <w:rFonts w:ascii="Arial" w:hAnsi="Arial" w:cs="Arial"/>
          <w:sz w:val="20"/>
          <w:szCs w:val="20"/>
          <w:lang w:val="en-GB"/>
        </w:rPr>
        <w:t xml:space="preserve"> provided in </w:t>
      </w:r>
      <w:r w:rsidR="00C71023" w:rsidRPr="000833BE">
        <w:rPr>
          <w:rFonts w:ascii="Arial" w:hAnsi="Arial" w:cs="Arial"/>
          <w:sz w:val="20"/>
          <w:szCs w:val="20"/>
          <w:lang w:val="en-GB"/>
        </w:rPr>
        <w:t xml:space="preserve">this report. </w:t>
      </w:r>
    </w:p>
    <w:p w14:paraId="1F58BB5D" w14:textId="77777777" w:rsidR="00D86B9E" w:rsidRPr="00BB75AB" w:rsidRDefault="00D86B9E" w:rsidP="00BB75AB">
      <w:pPr>
        <w:pStyle w:val="ListParagraph"/>
        <w:numPr>
          <w:ilvl w:val="1"/>
          <w:numId w:val="7"/>
        </w:numPr>
        <w:jc w:val="both"/>
        <w:rPr>
          <w:rFonts w:ascii="Arial" w:hAnsi="Arial" w:cs="Arial"/>
          <w:sz w:val="20"/>
          <w:szCs w:val="20"/>
          <w:lang w:val="en-GB"/>
        </w:rPr>
      </w:pPr>
      <w:r w:rsidRPr="00BB75AB">
        <w:rPr>
          <w:rFonts w:ascii="Arial" w:hAnsi="Arial" w:cs="Arial"/>
          <w:sz w:val="20"/>
          <w:szCs w:val="20"/>
          <w:lang w:val="en-GB"/>
        </w:rPr>
        <w:t>Educational attainment</w:t>
      </w:r>
    </w:p>
    <w:p w14:paraId="2A18AAB0" w14:textId="77777777" w:rsidR="000F64E6" w:rsidRPr="000833BE" w:rsidRDefault="00D86B9E" w:rsidP="000F64E6">
      <w:pPr>
        <w:jc w:val="both"/>
        <w:rPr>
          <w:rFonts w:ascii="Arial" w:hAnsi="Arial" w:cs="Arial"/>
          <w:sz w:val="20"/>
          <w:szCs w:val="20"/>
          <w:lang w:val="en-GB"/>
        </w:rPr>
      </w:pPr>
      <w:r w:rsidRPr="000833BE">
        <w:rPr>
          <w:rFonts w:ascii="Arial" w:hAnsi="Arial" w:cs="Arial"/>
          <w:sz w:val="20"/>
          <w:szCs w:val="20"/>
          <w:lang w:val="en-GB"/>
        </w:rPr>
        <w:t xml:space="preserve">Data on educational attainment </w:t>
      </w:r>
      <w:r w:rsidR="006165B5" w:rsidRPr="000833BE">
        <w:rPr>
          <w:rFonts w:ascii="Arial" w:hAnsi="Arial" w:cs="Arial"/>
          <w:sz w:val="20"/>
          <w:szCs w:val="20"/>
          <w:lang w:val="en-GB"/>
        </w:rPr>
        <w:t>in administrative sources and</w:t>
      </w:r>
      <w:r w:rsidR="00285DF7" w:rsidRPr="000833BE">
        <w:rPr>
          <w:rFonts w:ascii="Arial" w:hAnsi="Arial" w:cs="Arial"/>
          <w:sz w:val="20"/>
          <w:szCs w:val="20"/>
          <w:lang w:val="en-GB"/>
        </w:rPr>
        <w:t xml:space="preserve"> sample</w:t>
      </w:r>
      <w:r w:rsidR="006165B5" w:rsidRPr="000833BE">
        <w:rPr>
          <w:rFonts w:ascii="Arial" w:hAnsi="Arial" w:cs="Arial"/>
          <w:sz w:val="20"/>
          <w:szCs w:val="20"/>
          <w:lang w:val="en-GB"/>
        </w:rPr>
        <w:t xml:space="preserve"> surveys </w:t>
      </w:r>
      <w:r w:rsidRPr="000833BE">
        <w:rPr>
          <w:rFonts w:ascii="Arial" w:hAnsi="Arial" w:cs="Arial"/>
          <w:sz w:val="20"/>
          <w:szCs w:val="20"/>
          <w:lang w:val="en-GB"/>
        </w:rPr>
        <w:t xml:space="preserve">in Slovenia are </w:t>
      </w:r>
      <w:r w:rsidR="006165B5" w:rsidRPr="000833BE">
        <w:rPr>
          <w:rFonts w:ascii="Arial" w:hAnsi="Arial" w:cs="Arial"/>
          <w:sz w:val="20"/>
          <w:szCs w:val="20"/>
          <w:lang w:val="en-GB"/>
        </w:rPr>
        <w:t xml:space="preserve">collected and </w:t>
      </w:r>
      <w:r w:rsidRPr="000833BE">
        <w:rPr>
          <w:rFonts w:ascii="Arial" w:hAnsi="Arial" w:cs="Arial"/>
          <w:sz w:val="20"/>
          <w:szCs w:val="20"/>
          <w:lang w:val="en-GB"/>
        </w:rPr>
        <w:t>classified according to the national Classification System of Education and Training (KLASIUS). KLASIUS is comp</w:t>
      </w:r>
      <w:r w:rsidR="006165B5" w:rsidRPr="000833BE">
        <w:rPr>
          <w:rFonts w:ascii="Arial" w:hAnsi="Arial" w:cs="Arial"/>
          <w:sz w:val="20"/>
          <w:szCs w:val="20"/>
          <w:lang w:val="en-GB"/>
        </w:rPr>
        <w:t>atib</w:t>
      </w:r>
      <w:r w:rsidRPr="000833BE">
        <w:rPr>
          <w:rFonts w:ascii="Arial" w:hAnsi="Arial" w:cs="Arial"/>
          <w:sz w:val="20"/>
          <w:szCs w:val="20"/>
          <w:lang w:val="en-GB"/>
        </w:rPr>
        <w:t xml:space="preserve">le </w:t>
      </w:r>
      <w:r w:rsidR="006165B5" w:rsidRPr="000833BE">
        <w:rPr>
          <w:rFonts w:ascii="Arial" w:hAnsi="Arial" w:cs="Arial"/>
          <w:sz w:val="20"/>
          <w:szCs w:val="20"/>
          <w:lang w:val="en-GB"/>
        </w:rPr>
        <w:t>with and for international purposes translated</w:t>
      </w:r>
      <w:r w:rsidRPr="000833BE">
        <w:rPr>
          <w:rFonts w:ascii="Arial" w:hAnsi="Arial" w:cs="Arial"/>
          <w:sz w:val="20"/>
          <w:szCs w:val="20"/>
          <w:lang w:val="en-GB"/>
        </w:rPr>
        <w:t xml:space="preserve"> </w:t>
      </w:r>
      <w:r w:rsidR="006165B5" w:rsidRPr="000833BE">
        <w:rPr>
          <w:rFonts w:ascii="Arial" w:hAnsi="Arial" w:cs="Arial"/>
          <w:sz w:val="20"/>
          <w:szCs w:val="20"/>
          <w:lang w:val="en-GB"/>
        </w:rPr>
        <w:t xml:space="preserve">into </w:t>
      </w:r>
      <w:r w:rsidRPr="000833BE">
        <w:rPr>
          <w:rFonts w:ascii="Arial" w:hAnsi="Arial" w:cs="Arial"/>
          <w:sz w:val="20"/>
          <w:szCs w:val="20"/>
          <w:lang w:val="en-GB"/>
        </w:rPr>
        <w:t xml:space="preserve">the </w:t>
      </w:r>
      <w:r w:rsidR="006165B5" w:rsidRPr="000833BE">
        <w:rPr>
          <w:rFonts w:ascii="Arial" w:hAnsi="Arial" w:cs="Arial"/>
          <w:sz w:val="20"/>
          <w:szCs w:val="20"/>
          <w:lang w:val="en-GB"/>
        </w:rPr>
        <w:t xml:space="preserve">International Standard Classification of Education (ISCED). </w:t>
      </w:r>
      <w:r w:rsidR="00285DF7" w:rsidRPr="000833BE">
        <w:rPr>
          <w:rFonts w:ascii="Arial" w:hAnsi="Arial" w:cs="Arial"/>
          <w:sz w:val="20"/>
          <w:szCs w:val="20"/>
          <w:lang w:val="en-GB"/>
        </w:rPr>
        <w:t xml:space="preserve">Since employers sometimes do not report the changes in educational attainment for their employees in the administrative source, SRDAP is also </w:t>
      </w:r>
      <w:r w:rsidR="00045A5F">
        <w:rPr>
          <w:rFonts w:ascii="Arial" w:hAnsi="Arial" w:cs="Arial"/>
          <w:sz w:val="20"/>
          <w:szCs w:val="20"/>
          <w:lang w:val="en-GB"/>
        </w:rPr>
        <w:t>annually</w:t>
      </w:r>
      <w:r w:rsidR="00045A5F" w:rsidRPr="000833BE">
        <w:rPr>
          <w:rFonts w:ascii="Arial" w:hAnsi="Arial" w:cs="Arial"/>
          <w:sz w:val="20"/>
          <w:szCs w:val="20"/>
          <w:lang w:val="en-GB"/>
        </w:rPr>
        <w:t xml:space="preserve"> </w:t>
      </w:r>
      <w:r w:rsidR="00285DF7" w:rsidRPr="000833BE">
        <w:rPr>
          <w:rFonts w:ascii="Arial" w:hAnsi="Arial" w:cs="Arial"/>
          <w:sz w:val="20"/>
          <w:szCs w:val="20"/>
          <w:lang w:val="en-GB"/>
        </w:rPr>
        <w:t xml:space="preserve">updated with the data on college and university graduates from education statistics. </w:t>
      </w:r>
      <w:r w:rsidR="008946A9" w:rsidRPr="000833BE">
        <w:rPr>
          <w:rFonts w:ascii="Arial" w:hAnsi="Arial" w:cs="Arial"/>
          <w:sz w:val="20"/>
          <w:szCs w:val="20"/>
          <w:lang w:val="en-GB"/>
        </w:rPr>
        <w:t xml:space="preserve">We compared </w:t>
      </w:r>
      <w:r w:rsidR="00282CD3" w:rsidRPr="000833BE">
        <w:rPr>
          <w:rFonts w:ascii="Arial" w:hAnsi="Arial" w:cs="Arial"/>
          <w:sz w:val="20"/>
          <w:szCs w:val="20"/>
          <w:lang w:val="en-GB"/>
        </w:rPr>
        <w:t>the data according to the first level of ISCED</w:t>
      </w:r>
      <w:r w:rsidR="008946A9" w:rsidRPr="000833BE">
        <w:rPr>
          <w:rFonts w:ascii="Arial" w:hAnsi="Arial" w:cs="Arial"/>
          <w:sz w:val="20"/>
          <w:szCs w:val="20"/>
          <w:lang w:val="en-GB"/>
        </w:rPr>
        <w:t xml:space="preserve"> 2011</w:t>
      </w:r>
      <w:r w:rsidR="00282CD3" w:rsidRPr="000833BE">
        <w:rPr>
          <w:rFonts w:ascii="Arial" w:hAnsi="Arial" w:cs="Arial"/>
          <w:sz w:val="20"/>
          <w:szCs w:val="20"/>
          <w:lang w:val="en-GB"/>
        </w:rPr>
        <w:t xml:space="preserve">. </w:t>
      </w:r>
      <w:r w:rsidR="00002857" w:rsidRPr="000833BE">
        <w:rPr>
          <w:rFonts w:ascii="Arial" w:hAnsi="Arial" w:cs="Arial"/>
          <w:sz w:val="20"/>
          <w:szCs w:val="20"/>
          <w:lang w:val="en-GB"/>
        </w:rPr>
        <w:t>Although</w:t>
      </w:r>
      <w:r w:rsidR="009D3153" w:rsidRPr="000833BE">
        <w:rPr>
          <w:rFonts w:ascii="Arial" w:hAnsi="Arial" w:cs="Arial"/>
          <w:sz w:val="20"/>
          <w:szCs w:val="20"/>
          <w:lang w:val="en-GB"/>
        </w:rPr>
        <w:t xml:space="preserve"> </w:t>
      </w:r>
      <w:r w:rsidR="00A54CEA" w:rsidRPr="000833BE">
        <w:rPr>
          <w:rFonts w:ascii="Arial" w:hAnsi="Arial" w:cs="Arial"/>
          <w:sz w:val="20"/>
          <w:szCs w:val="20"/>
          <w:lang w:val="en-GB"/>
        </w:rPr>
        <w:t xml:space="preserve">at the micro level </w:t>
      </w:r>
      <w:r w:rsidR="00285DF7" w:rsidRPr="000833BE">
        <w:rPr>
          <w:rFonts w:ascii="Arial" w:hAnsi="Arial" w:cs="Arial"/>
          <w:sz w:val="20"/>
          <w:szCs w:val="20"/>
          <w:lang w:val="en-GB"/>
        </w:rPr>
        <w:t>16% of the sample units have</w:t>
      </w:r>
      <w:r w:rsidR="00C22C39" w:rsidRPr="000833BE">
        <w:rPr>
          <w:rFonts w:ascii="Arial" w:hAnsi="Arial" w:cs="Arial"/>
          <w:sz w:val="20"/>
          <w:szCs w:val="20"/>
          <w:lang w:val="en-GB"/>
        </w:rPr>
        <w:t xml:space="preserve"> </w:t>
      </w:r>
      <w:r w:rsidR="009D3153" w:rsidRPr="000833BE">
        <w:rPr>
          <w:rFonts w:ascii="Arial" w:hAnsi="Arial" w:cs="Arial"/>
          <w:sz w:val="20"/>
          <w:szCs w:val="20"/>
          <w:lang w:val="en-GB"/>
        </w:rPr>
        <w:t xml:space="preserve">different educational attainment </w:t>
      </w:r>
      <w:r w:rsidR="00C22C39" w:rsidRPr="000833BE">
        <w:rPr>
          <w:rFonts w:ascii="Arial" w:hAnsi="Arial" w:cs="Arial"/>
          <w:sz w:val="20"/>
          <w:szCs w:val="20"/>
          <w:lang w:val="en-GB"/>
        </w:rPr>
        <w:t xml:space="preserve">in SRDAP than in the LFS, </w:t>
      </w:r>
      <w:r w:rsidR="009D3153" w:rsidRPr="000833BE">
        <w:rPr>
          <w:rFonts w:ascii="Arial" w:hAnsi="Arial" w:cs="Arial"/>
          <w:sz w:val="20"/>
          <w:szCs w:val="20"/>
          <w:lang w:val="en-GB"/>
        </w:rPr>
        <w:t>these discrepancies</w:t>
      </w:r>
      <w:r w:rsidR="00A54CEA" w:rsidRPr="000833BE">
        <w:rPr>
          <w:rFonts w:ascii="Arial" w:hAnsi="Arial" w:cs="Arial"/>
          <w:sz w:val="20"/>
          <w:szCs w:val="20"/>
          <w:lang w:val="en-GB"/>
        </w:rPr>
        <w:t xml:space="preserve"> </w:t>
      </w:r>
      <w:r w:rsidR="00285DF7" w:rsidRPr="000833BE">
        <w:rPr>
          <w:rFonts w:ascii="Arial" w:hAnsi="Arial" w:cs="Arial"/>
          <w:sz w:val="20"/>
          <w:szCs w:val="20"/>
          <w:lang w:val="en-GB"/>
        </w:rPr>
        <w:t>become</w:t>
      </w:r>
      <w:r w:rsidR="00B746D3" w:rsidRPr="000833BE">
        <w:rPr>
          <w:rFonts w:ascii="Arial" w:hAnsi="Arial" w:cs="Arial"/>
          <w:sz w:val="20"/>
          <w:szCs w:val="20"/>
          <w:lang w:val="en-GB"/>
        </w:rPr>
        <w:t xml:space="preserve"> </w:t>
      </w:r>
      <w:r w:rsidR="009D3153" w:rsidRPr="000833BE">
        <w:rPr>
          <w:rFonts w:ascii="Arial" w:hAnsi="Arial" w:cs="Arial"/>
          <w:sz w:val="20"/>
          <w:szCs w:val="20"/>
          <w:lang w:val="en-GB"/>
        </w:rPr>
        <w:t>hidden in the overall structure</w:t>
      </w:r>
      <w:r w:rsidR="00C22C39" w:rsidRPr="000833BE">
        <w:rPr>
          <w:rFonts w:ascii="Arial" w:hAnsi="Arial" w:cs="Arial"/>
          <w:sz w:val="20"/>
          <w:szCs w:val="20"/>
          <w:lang w:val="en-GB"/>
        </w:rPr>
        <w:t xml:space="preserve"> (</w:t>
      </w:r>
      <w:r w:rsidR="008946A9" w:rsidRPr="000833BE">
        <w:rPr>
          <w:rFonts w:ascii="Arial" w:hAnsi="Arial" w:cs="Arial"/>
          <w:sz w:val="20"/>
          <w:szCs w:val="20"/>
          <w:lang w:val="en-GB"/>
        </w:rPr>
        <w:t>Figure 1</w:t>
      </w:r>
      <w:r w:rsidR="00C22C39" w:rsidRPr="000833BE">
        <w:rPr>
          <w:rFonts w:ascii="Arial" w:hAnsi="Arial" w:cs="Arial"/>
          <w:sz w:val="20"/>
          <w:szCs w:val="20"/>
          <w:lang w:val="en-GB"/>
        </w:rPr>
        <w:t>)</w:t>
      </w:r>
      <w:r w:rsidR="00285DF7" w:rsidRPr="000833BE">
        <w:rPr>
          <w:rFonts w:ascii="Arial" w:hAnsi="Arial" w:cs="Arial"/>
          <w:sz w:val="20"/>
          <w:szCs w:val="20"/>
          <w:lang w:val="en-GB"/>
        </w:rPr>
        <w:t xml:space="preserve"> which is quite close for both sources</w:t>
      </w:r>
      <w:r w:rsidR="008946A9" w:rsidRPr="000833BE">
        <w:rPr>
          <w:rFonts w:ascii="Arial" w:hAnsi="Arial" w:cs="Arial"/>
          <w:sz w:val="20"/>
          <w:szCs w:val="20"/>
          <w:lang w:val="en-GB"/>
        </w:rPr>
        <w:t>.</w:t>
      </w:r>
      <w:r w:rsidR="00C22C39" w:rsidRPr="000833BE">
        <w:rPr>
          <w:rFonts w:ascii="Arial" w:hAnsi="Arial" w:cs="Arial"/>
          <w:sz w:val="20"/>
          <w:szCs w:val="20"/>
          <w:lang w:val="en-GB"/>
        </w:rPr>
        <w:t xml:space="preserve"> This is often the case if some classification groups are close or if it is hard to distinguish among them.</w:t>
      </w:r>
      <w:r w:rsidR="00A54CEA" w:rsidRPr="000833BE">
        <w:rPr>
          <w:rFonts w:ascii="Arial" w:hAnsi="Arial" w:cs="Arial"/>
          <w:sz w:val="20"/>
          <w:szCs w:val="20"/>
          <w:lang w:val="en-GB"/>
        </w:rPr>
        <w:t xml:space="preserve"> </w:t>
      </w:r>
    </w:p>
    <w:p w14:paraId="0F58FBDB" w14:textId="77777777" w:rsidR="000F64E6" w:rsidRPr="000833BE" w:rsidRDefault="000F64E6" w:rsidP="00946D4D">
      <w:pPr>
        <w:jc w:val="both"/>
        <w:rPr>
          <w:rFonts w:ascii="Arial" w:hAnsi="Arial" w:cs="Arial"/>
          <w:sz w:val="20"/>
          <w:szCs w:val="20"/>
          <w:lang w:val="en-GB"/>
        </w:rPr>
      </w:pPr>
      <w:r w:rsidRPr="000833BE">
        <w:rPr>
          <w:rFonts w:ascii="Arial" w:hAnsi="Arial" w:cs="Arial"/>
          <w:sz w:val="20"/>
          <w:szCs w:val="20"/>
          <w:lang w:val="en-GB"/>
        </w:rPr>
        <w:t xml:space="preserve">Figure 1: Structure of persons in employment in </w:t>
      </w:r>
      <w:r w:rsidR="00502E06" w:rsidRPr="000833BE">
        <w:rPr>
          <w:rFonts w:ascii="Arial" w:hAnsi="Arial" w:cs="Arial"/>
          <w:sz w:val="20"/>
          <w:szCs w:val="20"/>
          <w:lang w:val="en-GB"/>
        </w:rPr>
        <w:t>the SRDAP-</w:t>
      </w:r>
      <w:r w:rsidRPr="000833BE">
        <w:rPr>
          <w:rFonts w:ascii="Arial" w:hAnsi="Arial" w:cs="Arial"/>
          <w:sz w:val="20"/>
          <w:szCs w:val="20"/>
          <w:lang w:val="en-GB"/>
        </w:rPr>
        <w:t xml:space="preserve">LFS </w:t>
      </w:r>
      <w:r w:rsidR="00F10EC2" w:rsidRPr="000833BE">
        <w:rPr>
          <w:rFonts w:ascii="Arial" w:hAnsi="Arial" w:cs="Arial"/>
          <w:sz w:val="20"/>
          <w:szCs w:val="20"/>
          <w:lang w:val="en-GB"/>
        </w:rPr>
        <w:t xml:space="preserve">sample </w:t>
      </w:r>
      <w:r w:rsidR="00285DF7" w:rsidRPr="000833BE">
        <w:rPr>
          <w:rFonts w:ascii="Arial" w:hAnsi="Arial" w:cs="Arial"/>
          <w:sz w:val="20"/>
          <w:szCs w:val="20"/>
          <w:lang w:val="en-GB"/>
        </w:rPr>
        <w:t>by</w:t>
      </w:r>
      <w:r w:rsidRPr="000833BE">
        <w:rPr>
          <w:rFonts w:ascii="Arial" w:hAnsi="Arial" w:cs="Arial"/>
          <w:sz w:val="20"/>
          <w:szCs w:val="20"/>
          <w:lang w:val="en-GB"/>
        </w:rPr>
        <w:t xml:space="preserve"> ISCED 2011, 2015</w:t>
      </w:r>
    </w:p>
    <w:p w14:paraId="63C2B2D5" w14:textId="77777777" w:rsidR="002212F7" w:rsidRPr="000833BE" w:rsidRDefault="000F64E6" w:rsidP="0085583D">
      <w:pPr>
        <w:jc w:val="center"/>
        <w:rPr>
          <w:rFonts w:ascii="Arial" w:hAnsi="Arial" w:cs="Arial"/>
          <w:sz w:val="20"/>
          <w:szCs w:val="20"/>
          <w:lang w:val="en-GB"/>
        </w:rPr>
      </w:pPr>
      <w:r w:rsidRPr="000833BE">
        <w:rPr>
          <w:rFonts w:ascii="Arial" w:hAnsi="Arial" w:cs="Arial"/>
          <w:noProof/>
          <w:sz w:val="20"/>
          <w:szCs w:val="20"/>
          <w:lang w:val="en-AU" w:eastAsia="en-AU"/>
        </w:rPr>
        <w:drawing>
          <wp:inline distT="0" distB="0" distL="0" distR="0" wp14:anchorId="1B2DC8C9" wp14:editId="467C8788">
            <wp:extent cx="5497200" cy="3157200"/>
            <wp:effectExtent l="0" t="0" r="825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97200" cy="3157200"/>
                    </a:xfrm>
                    <a:prstGeom prst="rect">
                      <a:avLst/>
                    </a:prstGeom>
                    <a:noFill/>
                  </pic:spPr>
                </pic:pic>
              </a:graphicData>
            </a:graphic>
          </wp:inline>
        </w:drawing>
      </w:r>
    </w:p>
    <w:p w14:paraId="3F539103" w14:textId="77777777" w:rsidR="000F64E6" w:rsidRPr="00BB75AB" w:rsidRDefault="000F64E6" w:rsidP="00BB75AB">
      <w:pPr>
        <w:pStyle w:val="ListParagraph"/>
        <w:numPr>
          <w:ilvl w:val="1"/>
          <w:numId w:val="7"/>
        </w:numPr>
        <w:jc w:val="both"/>
        <w:rPr>
          <w:rFonts w:ascii="Arial" w:hAnsi="Arial" w:cs="Arial"/>
          <w:sz w:val="20"/>
          <w:szCs w:val="20"/>
          <w:lang w:val="en-GB"/>
        </w:rPr>
      </w:pPr>
      <w:r w:rsidRPr="00BB75AB">
        <w:rPr>
          <w:rFonts w:ascii="Arial" w:hAnsi="Arial" w:cs="Arial"/>
          <w:sz w:val="20"/>
          <w:szCs w:val="20"/>
          <w:lang w:val="en-GB"/>
        </w:rPr>
        <w:lastRenderedPageBreak/>
        <w:t>Occupation</w:t>
      </w:r>
    </w:p>
    <w:p w14:paraId="03EEEEB2" w14:textId="77777777" w:rsidR="002212F7" w:rsidRPr="000833BE" w:rsidRDefault="00AC0817" w:rsidP="008946A9">
      <w:pPr>
        <w:jc w:val="both"/>
        <w:rPr>
          <w:rFonts w:ascii="Arial" w:hAnsi="Arial" w:cs="Arial"/>
          <w:sz w:val="20"/>
          <w:szCs w:val="20"/>
          <w:lang w:val="en-GB"/>
        </w:rPr>
      </w:pPr>
      <w:r w:rsidRPr="000833BE">
        <w:rPr>
          <w:rFonts w:ascii="Arial" w:hAnsi="Arial" w:cs="Arial"/>
          <w:sz w:val="20"/>
          <w:szCs w:val="20"/>
          <w:lang w:val="en-GB"/>
        </w:rPr>
        <w:t xml:space="preserve">Data on occupations are coded according to national Standard Classification </w:t>
      </w:r>
      <w:r w:rsidR="008267E9">
        <w:rPr>
          <w:rFonts w:ascii="Arial" w:hAnsi="Arial" w:cs="Arial"/>
          <w:sz w:val="20"/>
          <w:szCs w:val="20"/>
          <w:lang w:val="en-GB"/>
        </w:rPr>
        <w:t>of</w:t>
      </w:r>
      <w:r w:rsidRPr="000833BE">
        <w:rPr>
          <w:rFonts w:ascii="Arial" w:hAnsi="Arial" w:cs="Arial"/>
          <w:sz w:val="20"/>
          <w:szCs w:val="20"/>
          <w:lang w:val="en-GB"/>
        </w:rPr>
        <w:t xml:space="preserve"> </w:t>
      </w:r>
      <w:r w:rsidR="008267E9">
        <w:rPr>
          <w:rFonts w:ascii="Arial" w:hAnsi="Arial" w:cs="Arial"/>
          <w:sz w:val="20"/>
          <w:szCs w:val="20"/>
          <w:lang w:val="en-GB"/>
        </w:rPr>
        <w:t>O</w:t>
      </w:r>
      <w:r w:rsidR="00285DF7" w:rsidRPr="000833BE">
        <w:rPr>
          <w:rFonts w:ascii="Arial" w:hAnsi="Arial" w:cs="Arial"/>
          <w:sz w:val="20"/>
          <w:szCs w:val="20"/>
          <w:lang w:val="en-GB"/>
        </w:rPr>
        <w:t>c</w:t>
      </w:r>
      <w:r w:rsidRPr="000833BE">
        <w:rPr>
          <w:rFonts w:ascii="Arial" w:hAnsi="Arial" w:cs="Arial"/>
          <w:sz w:val="20"/>
          <w:szCs w:val="20"/>
          <w:lang w:val="en-GB"/>
        </w:rPr>
        <w:t>cupations 2008 (</w:t>
      </w:r>
      <w:r w:rsidR="000F64E6" w:rsidRPr="000833BE">
        <w:rPr>
          <w:rFonts w:ascii="Arial" w:hAnsi="Arial" w:cs="Arial"/>
          <w:sz w:val="20"/>
          <w:szCs w:val="20"/>
          <w:lang w:val="en-GB"/>
        </w:rPr>
        <w:t>SKP-08</w:t>
      </w:r>
      <w:r w:rsidRPr="000833BE">
        <w:rPr>
          <w:rFonts w:ascii="Arial" w:hAnsi="Arial" w:cs="Arial"/>
          <w:sz w:val="20"/>
          <w:szCs w:val="20"/>
          <w:lang w:val="en-GB"/>
        </w:rPr>
        <w:t>)</w:t>
      </w:r>
      <w:r w:rsidR="008267E9">
        <w:rPr>
          <w:rFonts w:ascii="Arial" w:hAnsi="Arial" w:cs="Arial"/>
          <w:sz w:val="20"/>
          <w:szCs w:val="20"/>
          <w:lang w:val="en-GB"/>
        </w:rPr>
        <w:t>, the</w:t>
      </w:r>
      <w:r w:rsidRPr="000833BE">
        <w:rPr>
          <w:rFonts w:ascii="Arial" w:hAnsi="Arial" w:cs="Arial"/>
          <w:sz w:val="20"/>
          <w:szCs w:val="20"/>
          <w:lang w:val="en-GB"/>
        </w:rPr>
        <w:t xml:space="preserve"> </w:t>
      </w:r>
      <w:r w:rsidR="000F64E6" w:rsidRPr="000833BE">
        <w:rPr>
          <w:rFonts w:ascii="Arial" w:hAnsi="Arial" w:cs="Arial"/>
          <w:sz w:val="20"/>
          <w:szCs w:val="20"/>
          <w:lang w:val="en-GB"/>
        </w:rPr>
        <w:t xml:space="preserve">structure </w:t>
      </w:r>
      <w:r w:rsidR="008267E9">
        <w:rPr>
          <w:rFonts w:ascii="Arial" w:hAnsi="Arial" w:cs="Arial"/>
          <w:sz w:val="20"/>
          <w:szCs w:val="20"/>
          <w:lang w:val="en-GB"/>
        </w:rPr>
        <w:t xml:space="preserve">of which </w:t>
      </w:r>
      <w:r w:rsidR="000F64E6" w:rsidRPr="000833BE">
        <w:rPr>
          <w:rFonts w:ascii="Arial" w:hAnsi="Arial" w:cs="Arial"/>
          <w:sz w:val="20"/>
          <w:szCs w:val="20"/>
          <w:lang w:val="en-GB"/>
        </w:rPr>
        <w:t xml:space="preserve">is based on and compatible with ISCO-08. Comparing ISCO-08 and </w:t>
      </w:r>
      <w:r w:rsidR="008267E9">
        <w:rPr>
          <w:rFonts w:ascii="Arial" w:hAnsi="Arial" w:cs="Arial"/>
          <w:sz w:val="20"/>
          <w:szCs w:val="20"/>
          <w:lang w:val="en-GB"/>
        </w:rPr>
        <w:t xml:space="preserve">the </w:t>
      </w:r>
      <w:r w:rsidR="000F64E6" w:rsidRPr="000833BE">
        <w:rPr>
          <w:rFonts w:ascii="Arial" w:hAnsi="Arial" w:cs="Arial"/>
          <w:sz w:val="20"/>
          <w:szCs w:val="20"/>
          <w:lang w:val="en-GB"/>
        </w:rPr>
        <w:t xml:space="preserve">SKP-08, </w:t>
      </w:r>
      <w:r w:rsidR="006674FB" w:rsidRPr="000833BE">
        <w:rPr>
          <w:rFonts w:ascii="Arial" w:hAnsi="Arial" w:cs="Arial"/>
          <w:sz w:val="20"/>
          <w:szCs w:val="20"/>
          <w:lang w:val="en-GB"/>
        </w:rPr>
        <w:t xml:space="preserve">the first three levels are directly translatable, while at the 4th classification level </w:t>
      </w:r>
      <w:r w:rsidR="000F64E6" w:rsidRPr="000833BE">
        <w:rPr>
          <w:rFonts w:ascii="Arial" w:hAnsi="Arial" w:cs="Arial"/>
          <w:sz w:val="20"/>
          <w:szCs w:val="20"/>
          <w:lang w:val="en-GB"/>
        </w:rPr>
        <w:t xml:space="preserve">10 additional groups </w:t>
      </w:r>
      <w:r w:rsidR="006674FB" w:rsidRPr="000833BE">
        <w:rPr>
          <w:rFonts w:ascii="Arial" w:hAnsi="Arial" w:cs="Arial"/>
          <w:sz w:val="20"/>
          <w:szCs w:val="20"/>
          <w:lang w:val="en-GB"/>
        </w:rPr>
        <w:t xml:space="preserve">are </w:t>
      </w:r>
      <w:r w:rsidR="000F64E6" w:rsidRPr="000833BE">
        <w:rPr>
          <w:rFonts w:ascii="Arial" w:hAnsi="Arial" w:cs="Arial"/>
          <w:sz w:val="20"/>
          <w:szCs w:val="20"/>
          <w:lang w:val="en-GB"/>
        </w:rPr>
        <w:t xml:space="preserve">included in </w:t>
      </w:r>
      <w:r w:rsidR="008267E9">
        <w:rPr>
          <w:rFonts w:ascii="Arial" w:hAnsi="Arial" w:cs="Arial"/>
          <w:sz w:val="20"/>
          <w:szCs w:val="20"/>
          <w:lang w:val="en-GB"/>
        </w:rPr>
        <w:t xml:space="preserve">the </w:t>
      </w:r>
      <w:r w:rsidR="000F64E6" w:rsidRPr="000833BE">
        <w:rPr>
          <w:rFonts w:ascii="Arial" w:hAnsi="Arial" w:cs="Arial"/>
          <w:sz w:val="20"/>
          <w:szCs w:val="20"/>
          <w:lang w:val="en-GB"/>
        </w:rPr>
        <w:t>SKP-08</w:t>
      </w:r>
      <w:r w:rsidR="006674FB" w:rsidRPr="000833BE">
        <w:rPr>
          <w:rFonts w:ascii="Arial" w:hAnsi="Arial" w:cs="Arial"/>
          <w:sz w:val="20"/>
          <w:szCs w:val="20"/>
          <w:lang w:val="en-GB"/>
        </w:rPr>
        <w:t xml:space="preserve">. Also some groups are in </w:t>
      </w:r>
      <w:r w:rsidR="008267E9">
        <w:rPr>
          <w:rFonts w:ascii="Arial" w:hAnsi="Arial" w:cs="Arial"/>
          <w:sz w:val="20"/>
          <w:szCs w:val="20"/>
          <w:lang w:val="en-GB"/>
        </w:rPr>
        <w:t xml:space="preserve">the </w:t>
      </w:r>
      <w:r w:rsidR="006674FB" w:rsidRPr="000833BE">
        <w:rPr>
          <w:rFonts w:ascii="Arial" w:hAnsi="Arial" w:cs="Arial"/>
          <w:sz w:val="20"/>
          <w:szCs w:val="20"/>
          <w:lang w:val="en-GB"/>
        </w:rPr>
        <w:t xml:space="preserve">SKP-08 deleted at all levels. </w:t>
      </w:r>
    </w:p>
    <w:p w14:paraId="0047C489" w14:textId="77777777" w:rsidR="00285DF7" w:rsidRPr="000833BE" w:rsidRDefault="00285DF7" w:rsidP="008946A9">
      <w:pPr>
        <w:jc w:val="both"/>
        <w:rPr>
          <w:rFonts w:ascii="Arial" w:hAnsi="Arial" w:cs="Arial"/>
          <w:sz w:val="20"/>
          <w:szCs w:val="20"/>
          <w:lang w:val="en-GB"/>
        </w:rPr>
      </w:pPr>
      <w:r w:rsidRPr="000833BE">
        <w:rPr>
          <w:rFonts w:ascii="Arial" w:hAnsi="Arial" w:cs="Arial"/>
          <w:sz w:val="20"/>
          <w:szCs w:val="20"/>
          <w:lang w:val="en-GB"/>
        </w:rPr>
        <w:t xml:space="preserve">In the case of ISCO-08 the differences in the two sources concerning the occupational data are significant (Figure 2). There are </w:t>
      </w:r>
      <w:r w:rsidR="008267E9">
        <w:rPr>
          <w:rFonts w:ascii="Arial" w:hAnsi="Arial" w:cs="Arial"/>
          <w:sz w:val="20"/>
          <w:szCs w:val="20"/>
          <w:lang w:val="en-GB"/>
        </w:rPr>
        <w:t>several</w:t>
      </w:r>
      <w:r w:rsidR="008267E9" w:rsidRPr="000833BE">
        <w:rPr>
          <w:rFonts w:ascii="Arial" w:hAnsi="Arial" w:cs="Arial"/>
          <w:sz w:val="20"/>
          <w:szCs w:val="20"/>
          <w:lang w:val="en-GB"/>
        </w:rPr>
        <w:t xml:space="preserve"> </w:t>
      </w:r>
      <w:r w:rsidRPr="000833BE">
        <w:rPr>
          <w:rFonts w:ascii="Arial" w:hAnsi="Arial" w:cs="Arial"/>
          <w:sz w:val="20"/>
          <w:szCs w:val="20"/>
          <w:lang w:val="en-GB"/>
        </w:rPr>
        <w:t xml:space="preserve">reasons for these differences. First, there is a different methodology in collecting the data. </w:t>
      </w:r>
      <w:r w:rsidR="005456C4" w:rsidRPr="000833BE">
        <w:rPr>
          <w:rFonts w:ascii="Arial" w:hAnsi="Arial" w:cs="Arial"/>
          <w:sz w:val="20"/>
          <w:szCs w:val="20"/>
          <w:lang w:val="en-GB"/>
        </w:rPr>
        <w:t xml:space="preserve">In </w:t>
      </w:r>
      <w:r w:rsidRPr="000833BE">
        <w:rPr>
          <w:rFonts w:ascii="Arial" w:hAnsi="Arial" w:cs="Arial"/>
          <w:sz w:val="20"/>
          <w:szCs w:val="20"/>
          <w:lang w:val="en-GB"/>
        </w:rPr>
        <w:t>the administrative source</w:t>
      </w:r>
      <w:r w:rsidR="005456C4" w:rsidRPr="000833BE">
        <w:rPr>
          <w:rFonts w:ascii="Arial" w:hAnsi="Arial" w:cs="Arial"/>
          <w:sz w:val="20"/>
          <w:szCs w:val="20"/>
          <w:lang w:val="en-GB"/>
        </w:rPr>
        <w:t xml:space="preserve"> respondent coding is applied</w:t>
      </w:r>
      <w:r w:rsidR="00B166AE" w:rsidRPr="000833BE">
        <w:rPr>
          <w:rFonts w:ascii="Arial" w:hAnsi="Arial" w:cs="Arial"/>
          <w:sz w:val="20"/>
          <w:szCs w:val="20"/>
          <w:lang w:val="en-GB"/>
        </w:rPr>
        <w:t xml:space="preserve"> -</w:t>
      </w:r>
      <w:r w:rsidRPr="000833BE">
        <w:rPr>
          <w:rFonts w:ascii="Arial" w:hAnsi="Arial" w:cs="Arial"/>
          <w:sz w:val="20"/>
          <w:szCs w:val="20"/>
          <w:lang w:val="en-GB"/>
        </w:rPr>
        <w:t xml:space="preserve"> employers code the occupation for their employees, while in the survey expert coding based on open questions about respondent's o</w:t>
      </w:r>
      <w:r w:rsidR="00B166AE" w:rsidRPr="000833BE">
        <w:rPr>
          <w:rFonts w:ascii="Arial" w:hAnsi="Arial" w:cs="Arial"/>
          <w:sz w:val="20"/>
          <w:szCs w:val="20"/>
          <w:lang w:val="en-GB"/>
        </w:rPr>
        <w:t xml:space="preserve">ccupation is applied. ISCO-08 is </w:t>
      </w:r>
      <w:r w:rsidRPr="000833BE">
        <w:rPr>
          <w:rFonts w:ascii="Arial" w:hAnsi="Arial" w:cs="Arial"/>
          <w:sz w:val="20"/>
          <w:szCs w:val="20"/>
          <w:lang w:val="en-GB"/>
        </w:rPr>
        <w:t xml:space="preserve">a </w:t>
      </w:r>
      <w:r w:rsidR="00B166AE" w:rsidRPr="000833BE">
        <w:rPr>
          <w:rFonts w:ascii="Arial" w:hAnsi="Arial" w:cs="Arial"/>
          <w:sz w:val="20"/>
          <w:szCs w:val="20"/>
          <w:lang w:val="en-GB"/>
        </w:rPr>
        <w:t>complex classification</w:t>
      </w:r>
      <w:r w:rsidRPr="000833BE">
        <w:rPr>
          <w:rFonts w:ascii="Arial" w:hAnsi="Arial" w:cs="Arial"/>
          <w:sz w:val="20"/>
          <w:szCs w:val="20"/>
          <w:lang w:val="en-GB"/>
        </w:rPr>
        <w:t xml:space="preserve"> with many groups at the </w:t>
      </w:r>
      <w:r w:rsidR="008267E9">
        <w:rPr>
          <w:rFonts w:ascii="Arial" w:hAnsi="Arial" w:cs="Arial"/>
          <w:sz w:val="20"/>
          <w:szCs w:val="20"/>
          <w:lang w:val="en-GB"/>
        </w:rPr>
        <w:t>lowest</w:t>
      </w:r>
      <w:r w:rsidR="008267E9" w:rsidRPr="000833BE">
        <w:rPr>
          <w:rFonts w:ascii="Arial" w:hAnsi="Arial" w:cs="Arial"/>
          <w:sz w:val="20"/>
          <w:szCs w:val="20"/>
          <w:lang w:val="en-GB"/>
        </w:rPr>
        <w:t xml:space="preserve"> </w:t>
      </w:r>
      <w:r w:rsidRPr="000833BE">
        <w:rPr>
          <w:rFonts w:ascii="Arial" w:hAnsi="Arial" w:cs="Arial"/>
          <w:sz w:val="20"/>
          <w:szCs w:val="20"/>
          <w:lang w:val="en-GB"/>
        </w:rPr>
        <w:t>level and understandi</w:t>
      </w:r>
      <w:r w:rsidR="00B166AE" w:rsidRPr="000833BE">
        <w:rPr>
          <w:rFonts w:ascii="Arial" w:hAnsi="Arial" w:cs="Arial"/>
          <w:sz w:val="20"/>
          <w:szCs w:val="20"/>
          <w:lang w:val="en-GB"/>
        </w:rPr>
        <w:t xml:space="preserve">ng of the coding rules is a </w:t>
      </w:r>
      <w:r w:rsidR="008267E9">
        <w:rPr>
          <w:rFonts w:ascii="Arial" w:hAnsi="Arial" w:cs="Arial"/>
          <w:sz w:val="20"/>
          <w:szCs w:val="20"/>
          <w:lang w:val="en-GB"/>
        </w:rPr>
        <w:t>demanding</w:t>
      </w:r>
      <w:r w:rsidR="008267E9" w:rsidRPr="000833BE">
        <w:rPr>
          <w:rFonts w:ascii="Arial" w:hAnsi="Arial" w:cs="Arial"/>
          <w:sz w:val="20"/>
          <w:szCs w:val="20"/>
          <w:lang w:val="en-GB"/>
        </w:rPr>
        <w:t xml:space="preserve"> </w:t>
      </w:r>
      <w:r w:rsidR="00B166AE" w:rsidRPr="000833BE">
        <w:rPr>
          <w:rFonts w:ascii="Arial" w:hAnsi="Arial" w:cs="Arial"/>
          <w:sz w:val="20"/>
          <w:szCs w:val="20"/>
          <w:lang w:val="en-GB"/>
        </w:rPr>
        <w:t xml:space="preserve">task. </w:t>
      </w:r>
      <w:r w:rsidRPr="000833BE">
        <w:rPr>
          <w:rFonts w:ascii="Arial" w:hAnsi="Arial" w:cs="Arial"/>
          <w:sz w:val="20"/>
          <w:szCs w:val="20"/>
          <w:lang w:val="en-GB"/>
        </w:rPr>
        <w:t>Different coding of occupations with broad scope of tasks</w:t>
      </w:r>
      <w:r w:rsidR="00B166AE" w:rsidRPr="000833BE">
        <w:rPr>
          <w:rFonts w:ascii="Arial" w:hAnsi="Arial" w:cs="Arial"/>
          <w:sz w:val="20"/>
          <w:szCs w:val="20"/>
          <w:lang w:val="en-GB"/>
        </w:rPr>
        <w:t xml:space="preserve"> is likely</w:t>
      </w:r>
      <w:r w:rsidRPr="000833BE">
        <w:rPr>
          <w:rFonts w:ascii="Arial" w:hAnsi="Arial" w:cs="Arial"/>
          <w:sz w:val="20"/>
          <w:szCs w:val="20"/>
          <w:lang w:val="en-GB"/>
        </w:rPr>
        <w:t xml:space="preserve"> to happen</w:t>
      </w:r>
      <w:r w:rsidR="00B166AE" w:rsidRPr="000833BE">
        <w:rPr>
          <w:rFonts w:ascii="Arial" w:hAnsi="Arial" w:cs="Arial"/>
          <w:sz w:val="20"/>
          <w:szCs w:val="20"/>
          <w:lang w:val="en-GB"/>
        </w:rPr>
        <w:t>. S</w:t>
      </w:r>
      <w:r w:rsidRPr="000833BE">
        <w:rPr>
          <w:rFonts w:ascii="Arial" w:hAnsi="Arial" w:cs="Arial"/>
          <w:sz w:val="20"/>
          <w:szCs w:val="20"/>
          <w:lang w:val="en-GB"/>
        </w:rPr>
        <w:t>ome group</w:t>
      </w:r>
      <w:r w:rsidR="00B166AE" w:rsidRPr="000833BE">
        <w:rPr>
          <w:rFonts w:ascii="Arial" w:hAnsi="Arial" w:cs="Arial"/>
          <w:sz w:val="20"/>
          <w:szCs w:val="20"/>
          <w:lang w:val="en-GB"/>
        </w:rPr>
        <w:t>s of occupations are similar and</w:t>
      </w:r>
      <w:r w:rsidRPr="000833BE">
        <w:rPr>
          <w:rFonts w:ascii="Arial" w:hAnsi="Arial" w:cs="Arial"/>
          <w:sz w:val="20"/>
          <w:szCs w:val="20"/>
          <w:lang w:val="en-GB"/>
        </w:rPr>
        <w:t xml:space="preserve"> it is hard to define </w:t>
      </w:r>
      <w:r w:rsidR="00B166AE" w:rsidRPr="000833BE">
        <w:rPr>
          <w:rFonts w:ascii="Arial" w:hAnsi="Arial" w:cs="Arial"/>
          <w:sz w:val="20"/>
          <w:szCs w:val="20"/>
          <w:lang w:val="en-GB"/>
        </w:rPr>
        <w:t>the borders among groups</w:t>
      </w:r>
      <w:r w:rsidRPr="000833BE">
        <w:rPr>
          <w:rFonts w:ascii="Arial" w:hAnsi="Arial" w:cs="Arial"/>
          <w:sz w:val="20"/>
          <w:szCs w:val="20"/>
          <w:lang w:val="en-GB"/>
        </w:rPr>
        <w:t xml:space="preserve">. </w:t>
      </w:r>
      <w:r w:rsidR="008267E9">
        <w:rPr>
          <w:rFonts w:ascii="Arial" w:hAnsi="Arial" w:cs="Arial"/>
          <w:sz w:val="20"/>
          <w:szCs w:val="20"/>
          <w:lang w:val="en-GB"/>
        </w:rPr>
        <w:t xml:space="preserve">The </w:t>
      </w:r>
      <w:r w:rsidR="008267E9" w:rsidRPr="000833BE">
        <w:rPr>
          <w:rFonts w:ascii="Arial" w:hAnsi="Arial" w:cs="Arial"/>
          <w:sz w:val="20"/>
          <w:szCs w:val="20"/>
          <w:lang w:val="en-GB"/>
        </w:rPr>
        <w:t xml:space="preserve">classification </w:t>
      </w:r>
      <w:r w:rsidRPr="000833BE">
        <w:rPr>
          <w:rFonts w:ascii="Arial" w:hAnsi="Arial" w:cs="Arial"/>
          <w:sz w:val="20"/>
          <w:szCs w:val="20"/>
          <w:lang w:val="en-GB"/>
        </w:rPr>
        <w:t>provides definitions and descriptions, but</w:t>
      </w:r>
      <w:r w:rsidR="00B166AE" w:rsidRPr="000833BE">
        <w:rPr>
          <w:rFonts w:ascii="Arial" w:hAnsi="Arial" w:cs="Arial"/>
          <w:sz w:val="20"/>
          <w:szCs w:val="20"/>
          <w:lang w:val="en-GB"/>
        </w:rPr>
        <w:t xml:space="preserve"> for some groups</w:t>
      </w:r>
      <w:r w:rsidRPr="000833BE">
        <w:rPr>
          <w:rFonts w:ascii="Arial" w:hAnsi="Arial" w:cs="Arial"/>
          <w:sz w:val="20"/>
          <w:szCs w:val="20"/>
          <w:lang w:val="en-GB"/>
        </w:rPr>
        <w:t xml:space="preserve"> an important part of </w:t>
      </w:r>
      <w:r w:rsidR="00B166AE" w:rsidRPr="000833BE">
        <w:rPr>
          <w:rFonts w:ascii="Arial" w:hAnsi="Arial" w:cs="Arial"/>
          <w:sz w:val="20"/>
          <w:szCs w:val="20"/>
          <w:lang w:val="en-GB"/>
        </w:rPr>
        <w:t>determining the code is left to subjective judgment. C</w:t>
      </w:r>
      <w:r w:rsidRPr="000833BE">
        <w:rPr>
          <w:rFonts w:ascii="Arial" w:hAnsi="Arial" w:cs="Arial"/>
          <w:sz w:val="20"/>
          <w:szCs w:val="20"/>
          <w:lang w:val="en-GB"/>
        </w:rPr>
        <w:t xml:space="preserve">oding </w:t>
      </w:r>
      <w:r w:rsidR="008267E9">
        <w:rPr>
          <w:rFonts w:ascii="Arial" w:hAnsi="Arial" w:cs="Arial"/>
          <w:sz w:val="20"/>
          <w:szCs w:val="20"/>
          <w:lang w:val="en-GB"/>
        </w:rPr>
        <w:t>at</w:t>
      </w:r>
      <w:r w:rsidRPr="000833BE">
        <w:rPr>
          <w:rFonts w:ascii="Arial" w:hAnsi="Arial" w:cs="Arial"/>
          <w:sz w:val="20"/>
          <w:szCs w:val="20"/>
          <w:lang w:val="en-GB"/>
        </w:rPr>
        <w:t xml:space="preserve"> the </w:t>
      </w:r>
      <w:r w:rsidR="008267E9">
        <w:rPr>
          <w:rFonts w:ascii="Arial" w:hAnsi="Arial" w:cs="Arial"/>
          <w:sz w:val="20"/>
          <w:szCs w:val="20"/>
          <w:lang w:val="en-GB"/>
        </w:rPr>
        <w:t>lowest</w:t>
      </w:r>
      <w:r w:rsidRPr="000833BE">
        <w:rPr>
          <w:rFonts w:ascii="Arial" w:hAnsi="Arial" w:cs="Arial"/>
          <w:sz w:val="20"/>
          <w:szCs w:val="20"/>
          <w:lang w:val="en-GB"/>
        </w:rPr>
        <w:t xml:space="preserve"> level of ISCO-08 only from the questions in</w:t>
      </w:r>
      <w:r w:rsidR="00B166AE" w:rsidRPr="000833BE">
        <w:rPr>
          <w:rFonts w:ascii="Arial" w:hAnsi="Arial" w:cs="Arial"/>
          <w:sz w:val="20"/>
          <w:szCs w:val="20"/>
          <w:lang w:val="en-GB"/>
        </w:rPr>
        <w:t xml:space="preserve"> the</w:t>
      </w:r>
      <w:r w:rsidRPr="000833BE">
        <w:rPr>
          <w:rFonts w:ascii="Arial" w:hAnsi="Arial" w:cs="Arial"/>
          <w:sz w:val="20"/>
          <w:szCs w:val="20"/>
          <w:lang w:val="en-GB"/>
        </w:rPr>
        <w:t xml:space="preserve"> LFS proves to be quite difficult for certain occupations. Problematic groups and common mistakes in adm</w:t>
      </w:r>
      <w:r w:rsidR="00B166AE" w:rsidRPr="000833BE">
        <w:rPr>
          <w:rFonts w:ascii="Arial" w:hAnsi="Arial" w:cs="Arial"/>
          <w:sz w:val="20"/>
          <w:szCs w:val="20"/>
          <w:lang w:val="en-GB"/>
        </w:rPr>
        <w:t>inistrative data had been analy</w:t>
      </w:r>
      <w:r w:rsidR="008267E9">
        <w:rPr>
          <w:rFonts w:ascii="Arial" w:hAnsi="Arial" w:cs="Arial"/>
          <w:sz w:val="20"/>
          <w:szCs w:val="20"/>
          <w:lang w:val="en-GB"/>
        </w:rPr>
        <w:t>s</w:t>
      </w:r>
      <w:r w:rsidRPr="000833BE">
        <w:rPr>
          <w:rFonts w:ascii="Arial" w:hAnsi="Arial" w:cs="Arial"/>
          <w:sz w:val="20"/>
          <w:szCs w:val="20"/>
          <w:lang w:val="en-GB"/>
        </w:rPr>
        <w:t>ed over the years and the data in SRDAP are monthly edited to minimize coding errors.</w:t>
      </w:r>
    </w:p>
    <w:p w14:paraId="5C4B7324" w14:textId="77777777" w:rsidR="00592C63" w:rsidRPr="000833BE" w:rsidRDefault="00BF3FE9" w:rsidP="008946A9">
      <w:pPr>
        <w:jc w:val="both"/>
        <w:rPr>
          <w:rFonts w:ascii="Arial" w:hAnsi="Arial" w:cs="Arial"/>
          <w:sz w:val="20"/>
          <w:szCs w:val="20"/>
          <w:lang w:val="en-GB"/>
        </w:rPr>
      </w:pPr>
      <w:r w:rsidRPr="000833BE">
        <w:rPr>
          <w:rFonts w:ascii="Arial" w:hAnsi="Arial" w:cs="Arial"/>
          <w:sz w:val="20"/>
          <w:szCs w:val="20"/>
          <w:lang w:val="en-GB"/>
        </w:rPr>
        <w:t>Figure 2</w:t>
      </w:r>
      <w:r w:rsidR="008946A9" w:rsidRPr="000833BE">
        <w:rPr>
          <w:rFonts w:ascii="Arial" w:hAnsi="Arial" w:cs="Arial"/>
          <w:sz w:val="20"/>
          <w:szCs w:val="20"/>
          <w:lang w:val="en-GB"/>
        </w:rPr>
        <w:t xml:space="preserve">: Structure of persons in employment in </w:t>
      </w:r>
      <w:r w:rsidR="00502E06" w:rsidRPr="000833BE">
        <w:rPr>
          <w:rFonts w:ascii="Arial" w:hAnsi="Arial" w:cs="Arial"/>
          <w:sz w:val="20"/>
          <w:szCs w:val="20"/>
          <w:lang w:val="en-GB"/>
        </w:rPr>
        <w:t>the SRDAP-</w:t>
      </w:r>
      <w:r w:rsidR="008946A9" w:rsidRPr="000833BE">
        <w:rPr>
          <w:rFonts w:ascii="Arial" w:hAnsi="Arial" w:cs="Arial"/>
          <w:sz w:val="20"/>
          <w:szCs w:val="20"/>
          <w:lang w:val="en-GB"/>
        </w:rPr>
        <w:t xml:space="preserve">LFS </w:t>
      </w:r>
      <w:r w:rsidR="00F10EC2" w:rsidRPr="000833BE">
        <w:rPr>
          <w:rFonts w:ascii="Arial" w:hAnsi="Arial" w:cs="Arial"/>
          <w:sz w:val="20"/>
          <w:szCs w:val="20"/>
          <w:lang w:val="en-GB"/>
        </w:rPr>
        <w:t xml:space="preserve">sample </w:t>
      </w:r>
      <w:r w:rsidR="008946A9" w:rsidRPr="000833BE">
        <w:rPr>
          <w:rFonts w:ascii="Arial" w:hAnsi="Arial" w:cs="Arial"/>
          <w:sz w:val="20"/>
          <w:szCs w:val="20"/>
          <w:lang w:val="en-GB"/>
        </w:rPr>
        <w:t>according to ISC</w:t>
      </w:r>
      <w:r w:rsidR="00222942" w:rsidRPr="000833BE">
        <w:rPr>
          <w:rFonts w:ascii="Arial" w:hAnsi="Arial" w:cs="Arial"/>
          <w:sz w:val="20"/>
          <w:szCs w:val="20"/>
          <w:lang w:val="en-GB"/>
        </w:rPr>
        <w:t>O</w:t>
      </w:r>
      <w:r w:rsidR="000F64E6" w:rsidRPr="000833BE">
        <w:rPr>
          <w:rFonts w:ascii="Arial" w:hAnsi="Arial" w:cs="Arial"/>
          <w:sz w:val="20"/>
          <w:szCs w:val="20"/>
          <w:lang w:val="en-GB"/>
        </w:rPr>
        <w:t>-08</w:t>
      </w:r>
      <w:r w:rsidR="008946A9" w:rsidRPr="000833BE">
        <w:rPr>
          <w:rFonts w:ascii="Arial" w:hAnsi="Arial" w:cs="Arial"/>
          <w:sz w:val="20"/>
          <w:szCs w:val="20"/>
          <w:lang w:val="en-GB"/>
        </w:rPr>
        <w:t>, 2015</w:t>
      </w:r>
      <w:r w:rsidR="00FE2F2F" w:rsidRPr="000833BE">
        <w:rPr>
          <w:rFonts w:ascii="Arial" w:hAnsi="Arial" w:cs="Arial"/>
          <w:sz w:val="20"/>
          <w:szCs w:val="20"/>
          <w:lang w:val="en-GB"/>
        </w:rPr>
        <w:t xml:space="preserve"> </w:t>
      </w:r>
    </w:p>
    <w:p w14:paraId="558D0ED6" w14:textId="77777777" w:rsidR="00222942" w:rsidRPr="000833BE" w:rsidRDefault="00222942" w:rsidP="00CA5FFE">
      <w:pPr>
        <w:pStyle w:val="ListParagraph"/>
        <w:ind w:left="360"/>
        <w:jc w:val="both"/>
        <w:rPr>
          <w:rFonts w:ascii="Arial" w:hAnsi="Arial" w:cs="Arial"/>
          <w:sz w:val="20"/>
          <w:szCs w:val="20"/>
          <w:lang w:val="en-GB"/>
        </w:rPr>
      </w:pPr>
    </w:p>
    <w:p w14:paraId="1F7EF90B" w14:textId="77777777" w:rsidR="00CA5FFE" w:rsidRPr="000833BE" w:rsidRDefault="00CA5FFE" w:rsidP="0085583D">
      <w:pPr>
        <w:pStyle w:val="ListParagraph"/>
        <w:ind w:left="360"/>
        <w:jc w:val="center"/>
        <w:rPr>
          <w:rFonts w:ascii="Arial" w:hAnsi="Arial" w:cs="Arial"/>
          <w:sz w:val="20"/>
          <w:szCs w:val="20"/>
          <w:lang w:val="en-GB"/>
        </w:rPr>
      </w:pPr>
      <w:r w:rsidRPr="000833BE">
        <w:rPr>
          <w:rFonts w:ascii="Arial" w:hAnsi="Arial" w:cs="Arial"/>
          <w:noProof/>
          <w:sz w:val="20"/>
          <w:szCs w:val="20"/>
          <w:lang w:val="en-AU" w:eastAsia="en-AU"/>
        </w:rPr>
        <w:drawing>
          <wp:inline distT="0" distB="0" distL="0" distR="0" wp14:anchorId="3268554F" wp14:editId="679D7690">
            <wp:extent cx="5090400" cy="292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90400" cy="2923200"/>
                    </a:xfrm>
                    <a:prstGeom prst="rect">
                      <a:avLst/>
                    </a:prstGeom>
                    <a:noFill/>
                  </pic:spPr>
                </pic:pic>
              </a:graphicData>
            </a:graphic>
          </wp:inline>
        </w:drawing>
      </w:r>
    </w:p>
    <w:p w14:paraId="6524D18B" w14:textId="77777777" w:rsidR="004A7710" w:rsidRPr="000833BE" w:rsidRDefault="004A7710" w:rsidP="004A7710">
      <w:pPr>
        <w:jc w:val="both"/>
        <w:rPr>
          <w:rFonts w:ascii="Arial" w:hAnsi="Arial" w:cs="Arial"/>
          <w:sz w:val="20"/>
          <w:szCs w:val="20"/>
          <w:lang w:val="en-GB"/>
        </w:rPr>
      </w:pPr>
      <w:r w:rsidRPr="000833BE">
        <w:rPr>
          <w:rFonts w:ascii="Arial" w:hAnsi="Arial" w:cs="Arial"/>
          <w:sz w:val="20"/>
          <w:szCs w:val="20"/>
          <w:lang w:val="en-GB"/>
        </w:rPr>
        <w:t>The most obvious distinctions concerning occupation</w:t>
      </w:r>
      <w:r w:rsidR="00B166AE" w:rsidRPr="000833BE">
        <w:rPr>
          <w:rFonts w:ascii="Arial" w:hAnsi="Arial" w:cs="Arial"/>
          <w:sz w:val="20"/>
          <w:szCs w:val="20"/>
          <w:lang w:val="en-GB"/>
        </w:rPr>
        <w:t>al</w:t>
      </w:r>
      <w:r w:rsidRPr="000833BE">
        <w:rPr>
          <w:rFonts w:ascii="Arial" w:hAnsi="Arial" w:cs="Arial"/>
          <w:sz w:val="20"/>
          <w:szCs w:val="20"/>
          <w:lang w:val="en-GB"/>
        </w:rPr>
        <w:t xml:space="preserve"> data in t</w:t>
      </w:r>
      <w:r w:rsidR="00B166AE" w:rsidRPr="000833BE">
        <w:rPr>
          <w:rFonts w:ascii="Arial" w:hAnsi="Arial" w:cs="Arial"/>
          <w:sz w:val="20"/>
          <w:szCs w:val="20"/>
          <w:lang w:val="en-GB"/>
        </w:rPr>
        <w:t>he sample are</w:t>
      </w:r>
      <w:r w:rsidRPr="000833BE">
        <w:rPr>
          <w:rFonts w:ascii="Arial" w:hAnsi="Arial" w:cs="Arial"/>
          <w:sz w:val="20"/>
          <w:szCs w:val="20"/>
          <w:lang w:val="en-GB"/>
        </w:rPr>
        <w:t xml:space="preserve">: </w:t>
      </w:r>
    </w:p>
    <w:p w14:paraId="5087A453" w14:textId="77777777" w:rsidR="00812239" w:rsidRPr="000833BE" w:rsidRDefault="004A7710" w:rsidP="00812239">
      <w:pPr>
        <w:keepNext/>
        <w:spacing w:after="0"/>
        <w:jc w:val="both"/>
        <w:rPr>
          <w:rFonts w:ascii="Arial" w:hAnsi="Arial" w:cs="Arial"/>
          <w:sz w:val="20"/>
          <w:szCs w:val="20"/>
          <w:lang w:val="en-GB"/>
        </w:rPr>
      </w:pPr>
      <w:r w:rsidRPr="000833BE">
        <w:rPr>
          <w:rFonts w:ascii="Arial" w:hAnsi="Arial" w:cs="Arial"/>
          <w:b/>
          <w:sz w:val="20"/>
          <w:szCs w:val="20"/>
          <w:lang w:val="en-GB"/>
        </w:rPr>
        <w:t xml:space="preserve">Major group 1 </w:t>
      </w:r>
      <w:r w:rsidR="008F38BD" w:rsidRPr="000833BE">
        <w:rPr>
          <w:rFonts w:ascii="Arial" w:hAnsi="Arial" w:cs="Arial"/>
          <w:b/>
          <w:sz w:val="20"/>
          <w:szCs w:val="20"/>
          <w:lang w:val="en-GB"/>
        </w:rPr>
        <w:t>Managers</w:t>
      </w:r>
      <w:r w:rsidR="008F38BD" w:rsidRPr="000833BE">
        <w:rPr>
          <w:rFonts w:ascii="Arial" w:hAnsi="Arial" w:cs="Arial"/>
          <w:sz w:val="20"/>
          <w:szCs w:val="20"/>
          <w:lang w:val="en-GB"/>
        </w:rPr>
        <w:t xml:space="preserve"> </w:t>
      </w:r>
    </w:p>
    <w:p w14:paraId="7EB7F464" w14:textId="77777777" w:rsidR="004A7710" w:rsidRPr="000833BE" w:rsidRDefault="008F38BD" w:rsidP="00812239">
      <w:pPr>
        <w:keepNext/>
        <w:spacing w:after="0"/>
        <w:jc w:val="both"/>
        <w:rPr>
          <w:rFonts w:ascii="Arial" w:hAnsi="Arial" w:cs="Arial"/>
          <w:sz w:val="20"/>
          <w:szCs w:val="20"/>
          <w:lang w:val="en-GB"/>
        </w:rPr>
      </w:pPr>
      <w:r w:rsidRPr="000833BE">
        <w:rPr>
          <w:rFonts w:ascii="Arial" w:hAnsi="Arial" w:cs="Arial"/>
          <w:sz w:val="20"/>
          <w:szCs w:val="20"/>
          <w:lang w:val="en-GB"/>
        </w:rPr>
        <w:t xml:space="preserve">The number of managers in the LFS is </w:t>
      </w:r>
      <w:r w:rsidR="00B166AE" w:rsidRPr="000833BE">
        <w:rPr>
          <w:rFonts w:ascii="Arial" w:hAnsi="Arial" w:cs="Arial"/>
          <w:sz w:val="20"/>
          <w:szCs w:val="20"/>
          <w:lang w:val="en-GB"/>
        </w:rPr>
        <w:t xml:space="preserve">obviously </w:t>
      </w:r>
      <w:r w:rsidR="00C67220">
        <w:rPr>
          <w:rFonts w:ascii="Arial" w:hAnsi="Arial" w:cs="Arial"/>
          <w:sz w:val="20"/>
          <w:szCs w:val="20"/>
          <w:lang w:val="en-GB"/>
        </w:rPr>
        <w:t xml:space="preserve">higher </w:t>
      </w:r>
      <w:r w:rsidR="0054136C">
        <w:rPr>
          <w:rFonts w:ascii="Arial" w:hAnsi="Arial" w:cs="Arial"/>
          <w:sz w:val="20"/>
          <w:szCs w:val="20"/>
          <w:lang w:val="en-GB"/>
        </w:rPr>
        <w:t xml:space="preserve">than in </w:t>
      </w:r>
      <w:r w:rsidR="004A7710" w:rsidRPr="000833BE">
        <w:rPr>
          <w:rFonts w:ascii="Arial" w:hAnsi="Arial" w:cs="Arial"/>
          <w:sz w:val="20"/>
          <w:szCs w:val="20"/>
          <w:lang w:val="en-GB"/>
        </w:rPr>
        <w:t xml:space="preserve">SRDAP. This is mostly the consequence of different methodology in obtaining data, and unclear distinction between managers and other groups. Coding in the LFS results from job titles and short task descriptions (which were answered as managerial); while employers (SRDAP) decided in a lot of cases that other tasks dominated the managerial tasks. </w:t>
      </w:r>
      <w:r w:rsidRPr="000833BE">
        <w:rPr>
          <w:rFonts w:ascii="Arial" w:hAnsi="Arial" w:cs="Arial"/>
          <w:sz w:val="20"/>
          <w:szCs w:val="20"/>
          <w:lang w:val="en-GB"/>
        </w:rPr>
        <w:t xml:space="preserve">Also data in SRDAP are validated and </w:t>
      </w:r>
      <w:r w:rsidR="00B166AE" w:rsidRPr="000833BE">
        <w:rPr>
          <w:rFonts w:ascii="Arial" w:hAnsi="Arial" w:cs="Arial"/>
          <w:sz w:val="20"/>
          <w:szCs w:val="20"/>
          <w:lang w:val="en-GB"/>
        </w:rPr>
        <w:t xml:space="preserve">in some cases </w:t>
      </w:r>
      <w:r w:rsidR="00566F91" w:rsidRPr="000833BE">
        <w:rPr>
          <w:rFonts w:ascii="Arial" w:hAnsi="Arial" w:cs="Arial"/>
          <w:sz w:val="20"/>
          <w:szCs w:val="20"/>
          <w:lang w:val="en-GB"/>
        </w:rPr>
        <w:t>edited</w:t>
      </w:r>
      <w:r w:rsidRPr="000833BE">
        <w:rPr>
          <w:rFonts w:ascii="Arial" w:hAnsi="Arial" w:cs="Arial"/>
          <w:sz w:val="20"/>
          <w:szCs w:val="20"/>
          <w:lang w:val="en-GB"/>
        </w:rPr>
        <w:t>. For example</w:t>
      </w:r>
      <w:r w:rsidR="00C67220">
        <w:rPr>
          <w:rFonts w:ascii="Arial" w:hAnsi="Arial" w:cs="Arial"/>
          <w:sz w:val="20"/>
          <w:szCs w:val="20"/>
          <w:lang w:val="en-GB"/>
        </w:rPr>
        <w:t>,</w:t>
      </w:r>
      <w:r w:rsidRPr="000833BE">
        <w:rPr>
          <w:rFonts w:ascii="Arial" w:hAnsi="Arial" w:cs="Arial"/>
          <w:sz w:val="20"/>
          <w:szCs w:val="20"/>
          <w:lang w:val="en-GB"/>
        </w:rPr>
        <w:t xml:space="preserve"> self-employe</w:t>
      </w:r>
      <w:r w:rsidR="00B166AE" w:rsidRPr="000833BE">
        <w:rPr>
          <w:rFonts w:ascii="Arial" w:hAnsi="Arial" w:cs="Arial"/>
          <w:sz w:val="20"/>
          <w:szCs w:val="20"/>
          <w:lang w:val="en-GB"/>
        </w:rPr>
        <w:t xml:space="preserve">d persons with no employees reported as managers are in the editing process </w:t>
      </w:r>
      <w:r w:rsidRPr="000833BE">
        <w:rPr>
          <w:rFonts w:ascii="Arial" w:hAnsi="Arial" w:cs="Arial"/>
          <w:sz w:val="20"/>
          <w:szCs w:val="20"/>
          <w:lang w:val="en-GB"/>
        </w:rPr>
        <w:t xml:space="preserve">redistributed to other occupations taking into account other variables such as economic activity, number of employees and educational attainment.   </w:t>
      </w:r>
    </w:p>
    <w:p w14:paraId="7227A446" w14:textId="77777777" w:rsidR="00812239" w:rsidRPr="000833BE" w:rsidRDefault="00812239" w:rsidP="00812239">
      <w:pPr>
        <w:spacing w:after="0"/>
        <w:jc w:val="both"/>
        <w:rPr>
          <w:rFonts w:ascii="Arial" w:hAnsi="Arial" w:cs="Arial"/>
          <w:b/>
          <w:sz w:val="20"/>
          <w:szCs w:val="20"/>
          <w:lang w:val="en-GB"/>
        </w:rPr>
      </w:pPr>
    </w:p>
    <w:p w14:paraId="75D60CAF" w14:textId="77777777" w:rsidR="004A7710" w:rsidRPr="000833BE" w:rsidRDefault="004A7710" w:rsidP="00812239">
      <w:pPr>
        <w:keepNext/>
        <w:spacing w:after="0"/>
        <w:jc w:val="both"/>
        <w:rPr>
          <w:rFonts w:ascii="Arial" w:hAnsi="Arial" w:cs="Arial"/>
          <w:b/>
          <w:sz w:val="20"/>
          <w:szCs w:val="20"/>
          <w:lang w:val="en-GB"/>
        </w:rPr>
      </w:pPr>
      <w:r w:rsidRPr="000833BE">
        <w:rPr>
          <w:rFonts w:ascii="Arial" w:hAnsi="Arial" w:cs="Arial"/>
          <w:b/>
          <w:sz w:val="20"/>
          <w:szCs w:val="20"/>
          <w:lang w:val="en-GB"/>
        </w:rPr>
        <w:lastRenderedPageBreak/>
        <w:t xml:space="preserve">Major groups 2 Professionals and 3 </w:t>
      </w:r>
      <w:hyperlink r:id="rId15" w:history="1">
        <w:r w:rsidRPr="000833BE">
          <w:rPr>
            <w:rFonts w:ascii="Arial" w:hAnsi="Arial" w:cs="Arial"/>
            <w:b/>
            <w:sz w:val="20"/>
            <w:szCs w:val="20"/>
            <w:lang w:val="en-GB"/>
          </w:rPr>
          <w:t xml:space="preserve">Technicians and associate professionals </w:t>
        </w:r>
      </w:hyperlink>
    </w:p>
    <w:p w14:paraId="2FB18E23" w14:textId="77777777" w:rsidR="004A7710" w:rsidRPr="000833BE" w:rsidRDefault="004A7710" w:rsidP="00812239">
      <w:pPr>
        <w:spacing w:after="0"/>
        <w:jc w:val="both"/>
        <w:rPr>
          <w:rFonts w:ascii="Arial" w:hAnsi="Arial" w:cs="Arial"/>
          <w:sz w:val="20"/>
          <w:szCs w:val="20"/>
          <w:lang w:val="en-GB"/>
        </w:rPr>
      </w:pPr>
      <w:r w:rsidRPr="000833BE">
        <w:rPr>
          <w:rFonts w:ascii="Arial" w:hAnsi="Arial" w:cs="Arial"/>
          <w:sz w:val="20"/>
          <w:szCs w:val="20"/>
          <w:lang w:val="en-GB"/>
        </w:rPr>
        <w:t>The number of Professionals in the LFS</w:t>
      </w:r>
      <w:r w:rsidR="008F38BD" w:rsidRPr="000833BE">
        <w:rPr>
          <w:rFonts w:ascii="Arial" w:hAnsi="Arial" w:cs="Arial"/>
          <w:sz w:val="20"/>
          <w:szCs w:val="20"/>
          <w:lang w:val="en-GB"/>
        </w:rPr>
        <w:t xml:space="preserve"> is higher</w:t>
      </w:r>
      <w:r w:rsidRPr="000833BE">
        <w:rPr>
          <w:rFonts w:ascii="Arial" w:hAnsi="Arial" w:cs="Arial"/>
          <w:sz w:val="20"/>
          <w:szCs w:val="20"/>
          <w:lang w:val="en-GB"/>
        </w:rPr>
        <w:t xml:space="preserve"> than in SRDAP, while the number of Technicians and associate professionals is lower. There are severa</w:t>
      </w:r>
      <w:r w:rsidR="00566F91" w:rsidRPr="000833BE">
        <w:rPr>
          <w:rFonts w:ascii="Arial" w:hAnsi="Arial" w:cs="Arial"/>
          <w:sz w:val="20"/>
          <w:szCs w:val="20"/>
          <w:lang w:val="en-GB"/>
        </w:rPr>
        <w:t>l reasons for these differences. S</w:t>
      </w:r>
      <w:r w:rsidRPr="000833BE">
        <w:rPr>
          <w:rFonts w:ascii="Arial" w:hAnsi="Arial" w:cs="Arial"/>
          <w:sz w:val="20"/>
          <w:szCs w:val="20"/>
          <w:lang w:val="en-GB"/>
        </w:rPr>
        <w:t>ometimes employers tend to believe that skills needed for the job are not</w:t>
      </w:r>
      <w:r w:rsidR="00566F91" w:rsidRPr="000833BE">
        <w:rPr>
          <w:rFonts w:ascii="Arial" w:hAnsi="Arial" w:cs="Arial"/>
          <w:sz w:val="20"/>
          <w:szCs w:val="20"/>
          <w:lang w:val="en-GB"/>
        </w:rPr>
        <w:t xml:space="preserve"> adequate for Professionals,</w:t>
      </w:r>
      <w:r w:rsidRPr="000833BE">
        <w:rPr>
          <w:rFonts w:ascii="Arial" w:hAnsi="Arial" w:cs="Arial"/>
          <w:sz w:val="20"/>
          <w:szCs w:val="20"/>
          <w:lang w:val="en-GB"/>
        </w:rPr>
        <w:t xml:space="preserve"> while </w:t>
      </w:r>
      <w:r w:rsidR="00566F91" w:rsidRPr="000833BE">
        <w:rPr>
          <w:rFonts w:ascii="Arial" w:hAnsi="Arial" w:cs="Arial"/>
          <w:sz w:val="20"/>
          <w:szCs w:val="20"/>
          <w:lang w:val="en-GB"/>
        </w:rPr>
        <w:t xml:space="preserve">the </w:t>
      </w:r>
      <w:r w:rsidRPr="000833BE">
        <w:rPr>
          <w:rFonts w:ascii="Arial" w:hAnsi="Arial" w:cs="Arial"/>
          <w:sz w:val="20"/>
          <w:szCs w:val="20"/>
          <w:lang w:val="en-GB"/>
        </w:rPr>
        <w:t xml:space="preserve">LFS coding </w:t>
      </w:r>
      <w:r w:rsidR="00566F91" w:rsidRPr="000833BE">
        <w:rPr>
          <w:rFonts w:ascii="Arial" w:hAnsi="Arial" w:cs="Arial"/>
          <w:sz w:val="20"/>
          <w:szCs w:val="20"/>
          <w:lang w:val="en-GB"/>
        </w:rPr>
        <w:t>takes into account obtained education;</w:t>
      </w:r>
      <w:r w:rsidRPr="000833BE">
        <w:rPr>
          <w:rFonts w:ascii="Arial" w:hAnsi="Arial" w:cs="Arial"/>
          <w:sz w:val="20"/>
          <w:szCs w:val="20"/>
          <w:lang w:val="en-GB"/>
        </w:rPr>
        <w:t xml:space="preserve"> data in SRDAP are edited according to required skill and only partly according to education obtained; and also some of these differences arise from employers not reporting a change of occupation. </w:t>
      </w:r>
    </w:p>
    <w:p w14:paraId="49A6923B" w14:textId="77777777" w:rsidR="00241FA7" w:rsidRDefault="00241FA7" w:rsidP="00812239">
      <w:pPr>
        <w:keepNext/>
        <w:spacing w:after="0"/>
        <w:jc w:val="both"/>
        <w:rPr>
          <w:rFonts w:ascii="Arial" w:hAnsi="Arial" w:cs="Arial"/>
          <w:b/>
          <w:sz w:val="20"/>
          <w:szCs w:val="20"/>
          <w:lang w:val="en-GB"/>
        </w:rPr>
      </w:pPr>
    </w:p>
    <w:p w14:paraId="1644C025" w14:textId="77777777" w:rsidR="00812239" w:rsidRPr="000833BE" w:rsidRDefault="004A7710" w:rsidP="00812239">
      <w:pPr>
        <w:keepNext/>
        <w:spacing w:after="0"/>
        <w:jc w:val="both"/>
        <w:rPr>
          <w:rFonts w:ascii="Arial" w:hAnsi="Arial" w:cs="Arial"/>
          <w:sz w:val="20"/>
          <w:szCs w:val="20"/>
          <w:lang w:val="en-GB"/>
        </w:rPr>
      </w:pPr>
      <w:r w:rsidRPr="000833BE">
        <w:rPr>
          <w:rFonts w:ascii="Arial" w:hAnsi="Arial" w:cs="Arial"/>
          <w:b/>
          <w:sz w:val="20"/>
          <w:szCs w:val="20"/>
          <w:lang w:val="en-GB"/>
        </w:rPr>
        <w:t xml:space="preserve">Major groups 7 </w:t>
      </w:r>
      <w:hyperlink r:id="rId16" w:history="1">
        <w:r w:rsidRPr="000833BE">
          <w:rPr>
            <w:rFonts w:ascii="Arial" w:hAnsi="Arial" w:cs="Arial"/>
            <w:b/>
            <w:sz w:val="20"/>
            <w:szCs w:val="20"/>
            <w:lang w:val="en-GB"/>
          </w:rPr>
          <w:t xml:space="preserve">Craft and related trades workers </w:t>
        </w:r>
      </w:hyperlink>
      <w:r w:rsidRPr="000833BE">
        <w:rPr>
          <w:rFonts w:ascii="Arial" w:hAnsi="Arial" w:cs="Arial"/>
          <w:b/>
          <w:sz w:val="20"/>
          <w:szCs w:val="20"/>
          <w:lang w:val="en-GB"/>
        </w:rPr>
        <w:t xml:space="preserve">and 8 </w:t>
      </w:r>
      <w:hyperlink r:id="rId17" w:history="1">
        <w:r w:rsidR="008F38BD" w:rsidRPr="000833BE">
          <w:rPr>
            <w:rFonts w:ascii="Arial" w:hAnsi="Arial" w:cs="Arial"/>
            <w:b/>
            <w:sz w:val="20"/>
            <w:szCs w:val="20"/>
            <w:lang w:val="en-GB"/>
          </w:rPr>
          <w:t xml:space="preserve">Plant and machine operators </w:t>
        </w:r>
        <w:r w:rsidRPr="000833BE">
          <w:rPr>
            <w:rFonts w:ascii="Arial" w:hAnsi="Arial" w:cs="Arial"/>
            <w:b/>
            <w:sz w:val="20"/>
            <w:szCs w:val="20"/>
            <w:lang w:val="en-GB"/>
          </w:rPr>
          <w:t xml:space="preserve">and assemblers </w:t>
        </w:r>
      </w:hyperlink>
    </w:p>
    <w:p w14:paraId="668C15B1" w14:textId="77777777" w:rsidR="004A7710" w:rsidRPr="000833BE" w:rsidRDefault="004A7710" w:rsidP="00812239">
      <w:pPr>
        <w:spacing w:after="0"/>
        <w:jc w:val="both"/>
        <w:rPr>
          <w:rFonts w:ascii="Arial" w:hAnsi="Arial" w:cs="Arial"/>
          <w:sz w:val="20"/>
          <w:szCs w:val="20"/>
          <w:lang w:val="en-GB"/>
        </w:rPr>
      </w:pPr>
      <w:r w:rsidRPr="000833BE">
        <w:rPr>
          <w:rFonts w:ascii="Arial" w:hAnsi="Arial" w:cs="Arial"/>
          <w:sz w:val="20"/>
          <w:szCs w:val="20"/>
          <w:lang w:val="en-GB"/>
        </w:rPr>
        <w:t xml:space="preserve">The borderline between these two groups is sometimes hard to determine when collecting data on occupations. Employers look at a job title not paying enough attention to major group description, resulting in more </w:t>
      </w:r>
      <w:r w:rsidR="00566F91" w:rsidRPr="000833BE">
        <w:rPr>
          <w:rFonts w:ascii="Arial" w:hAnsi="Arial" w:cs="Arial"/>
          <w:sz w:val="20"/>
          <w:szCs w:val="20"/>
          <w:lang w:val="en-GB"/>
        </w:rPr>
        <w:t>occupations in the group Craft and related trades workers</w:t>
      </w:r>
      <w:r w:rsidRPr="000833BE">
        <w:rPr>
          <w:rFonts w:ascii="Arial" w:hAnsi="Arial" w:cs="Arial"/>
          <w:sz w:val="20"/>
          <w:szCs w:val="20"/>
          <w:lang w:val="en-GB"/>
        </w:rPr>
        <w:t>. Also coding in the LFS is not always reliable concerning the distinction between craft-oriented and machine-oriented occupations since a job title and the description of tasks do not always give the necessary data (e.g. Sewer and</w:t>
      </w:r>
      <w:r w:rsidR="00F145D1" w:rsidRPr="000833BE">
        <w:rPr>
          <w:rFonts w:ascii="Arial" w:hAnsi="Arial" w:cs="Arial"/>
          <w:sz w:val="20"/>
          <w:szCs w:val="20"/>
          <w:lang w:val="en-GB"/>
        </w:rPr>
        <w:t xml:space="preserve"> Sewing-machine operator</w:t>
      </w:r>
      <w:r w:rsidRPr="000833BE">
        <w:rPr>
          <w:rFonts w:ascii="Arial" w:hAnsi="Arial" w:cs="Arial"/>
          <w:color w:val="000000"/>
          <w:sz w:val="20"/>
          <w:szCs w:val="20"/>
          <w:lang w:val="en-GB"/>
        </w:rPr>
        <w:t>)</w:t>
      </w:r>
      <w:r w:rsidRPr="000833BE">
        <w:rPr>
          <w:rFonts w:ascii="Arial" w:hAnsi="Arial" w:cs="Arial"/>
          <w:sz w:val="20"/>
          <w:szCs w:val="20"/>
          <w:lang w:val="en-GB"/>
        </w:rPr>
        <w:t xml:space="preserve">. </w:t>
      </w:r>
    </w:p>
    <w:p w14:paraId="272927BB" w14:textId="77777777" w:rsidR="00812239" w:rsidRPr="000833BE" w:rsidRDefault="00812239" w:rsidP="00812239">
      <w:pPr>
        <w:spacing w:after="0"/>
        <w:jc w:val="both"/>
        <w:rPr>
          <w:rFonts w:ascii="Arial" w:hAnsi="Arial" w:cs="Arial"/>
          <w:sz w:val="20"/>
          <w:szCs w:val="20"/>
          <w:lang w:val="en-GB"/>
        </w:rPr>
      </w:pPr>
    </w:p>
    <w:p w14:paraId="70E5F125" w14:textId="77777777" w:rsidR="004A7710" w:rsidRPr="000833BE" w:rsidRDefault="004A7710" w:rsidP="00812239">
      <w:pPr>
        <w:keepNext/>
        <w:spacing w:after="0"/>
        <w:jc w:val="both"/>
        <w:rPr>
          <w:rFonts w:ascii="Arial" w:hAnsi="Arial" w:cs="Arial"/>
          <w:b/>
          <w:sz w:val="20"/>
          <w:szCs w:val="20"/>
          <w:lang w:val="en-GB"/>
        </w:rPr>
      </w:pPr>
      <w:r w:rsidRPr="000833BE">
        <w:rPr>
          <w:rFonts w:ascii="Arial" w:hAnsi="Arial" w:cs="Arial"/>
          <w:b/>
          <w:sz w:val="20"/>
          <w:szCs w:val="20"/>
          <w:lang w:val="en-GB"/>
        </w:rPr>
        <w:t>Major group 9</w:t>
      </w:r>
      <w:r w:rsidR="00F145D1" w:rsidRPr="000833BE">
        <w:rPr>
          <w:rFonts w:ascii="Arial" w:hAnsi="Arial" w:cs="Arial"/>
          <w:b/>
          <w:sz w:val="20"/>
          <w:szCs w:val="20"/>
          <w:lang w:val="en-GB"/>
        </w:rPr>
        <w:t xml:space="preserve"> Elementary occupations</w:t>
      </w:r>
    </w:p>
    <w:p w14:paraId="40610BD5" w14:textId="77777777" w:rsidR="004A7710" w:rsidRPr="000833BE" w:rsidRDefault="00566F91" w:rsidP="00812239">
      <w:pPr>
        <w:spacing w:after="0"/>
        <w:jc w:val="both"/>
        <w:rPr>
          <w:rFonts w:ascii="Arial" w:hAnsi="Arial" w:cs="Arial"/>
          <w:sz w:val="20"/>
          <w:szCs w:val="20"/>
          <w:lang w:val="en-GB"/>
        </w:rPr>
      </w:pPr>
      <w:r w:rsidRPr="000833BE">
        <w:rPr>
          <w:rFonts w:ascii="Arial" w:hAnsi="Arial" w:cs="Arial"/>
          <w:sz w:val="20"/>
          <w:szCs w:val="20"/>
          <w:lang w:val="en-GB"/>
        </w:rPr>
        <w:t>Employers tend to decide</w:t>
      </w:r>
      <w:r w:rsidR="004A7710" w:rsidRPr="000833BE">
        <w:rPr>
          <w:rFonts w:ascii="Arial" w:hAnsi="Arial" w:cs="Arial"/>
          <w:sz w:val="20"/>
          <w:szCs w:val="20"/>
          <w:lang w:val="en-GB"/>
        </w:rPr>
        <w:t xml:space="preserve"> more often </w:t>
      </w:r>
      <w:r w:rsidR="00812239" w:rsidRPr="000833BE">
        <w:rPr>
          <w:rFonts w:ascii="Arial" w:hAnsi="Arial" w:cs="Arial"/>
          <w:sz w:val="20"/>
          <w:szCs w:val="20"/>
          <w:lang w:val="en-GB"/>
        </w:rPr>
        <w:t>that it is an elementary occupation</w:t>
      </w:r>
      <w:r w:rsidR="00C30453">
        <w:rPr>
          <w:rFonts w:ascii="Arial" w:hAnsi="Arial" w:cs="Arial"/>
          <w:sz w:val="20"/>
          <w:szCs w:val="20"/>
          <w:lang w:val="en-GB"/>
        </w:rPr>
        <w:t>,</w:t>
      </w:r>
      <w:r w:rsidR="00812239" w:rsidRPr="000833BE">
        <w:rPr>
          <w:rFonts w:ascii="Arial" w:hAnsi="Arial" w:cs="Arial"/>
          <w:sz w:val="20"/>
          <w:szCs w:val="20"/>
          <w:lang w:val="en-GB"/>
        </w:rPr>
        <w:t xml:space="preserve"> while in the LFS it is more often </w:t>
      </w:r>
      <w:r w:rsidR="00F145D1" w:rsidRPr="000833BE">
        <w:rPr>
          <w:rFonts w:ascii="Arial" w:hAnsi="Arial" w:cs="Arial"/>
          <w:sz w:val="20"/>
          <w:szCs w:val="20"/>
          <w:lang w:val="en-GB"/>
        </w:rPr>
        <w:t xml:space="preserve">coded according to work description in the groups </w:t>
      </w:r>
      <w:r w:rsidR="00812239" w:rsidRPr="000833BE">
        <w:rPr>
          <w:rFonts w:ascii="Arial" w:hAnsi="Arial" w:cs="Arial"/>
          <w:sz w:val="20"/>
          <w:szCs w:val="20"/>
          <w:lang w:val="en-GB"/>
        </w:rPr>
        <w:t xml:space="preserve">7 </w:t>
      </w:r>
      <w:hyperlink r:id="rId18" w:history="1">
        <w:r w:rsidR="00F145D1" w:rsidRPr="000833BE">
          <w:rPr>
            <w:rFonts w:ascii="Arial" w:hAnsi="Arial" w:cs="Arial"/>
            <w:sz w:val="20"/>
            <w:szCs w:val="20"/>
            <w:lang w:val="en-GB"/>
          </w:rPr>
          <w:t xml:space="preserve">Craft and related trades workers </w:t>
        </w:r>
      </w:hyperlink>
      <w:r w:rsidR="00F145D1" w:rsidRPr="000833BE">
        <w:rPr>
          <w:rFonts w:ascii="Arial" w:hAnsi="Arial" w:cs="Arial"/>
          <w:sz w:val="20"/>
          <w:szCs w:val="20"/>
          <w:lang w:val="en-GB"/>
        </w:rPr>
        <w:t xml:space="preserve">and 8 </w:t>
      </w:r>
      <w:hyperlink r:id="rId19" w:history="1">
        <w:r w:rsidR="00F145D1" w:rsidRPr="000833BE">
          <w:rPr>
            <w:rFonts w:ascii="Arial" w:hAnsi="Arial" w:cs="Arial"/>
            <w:sz w:val="20"/>
            <w:szCs w:val="20"/>
            <w:lang w:val="en-GB"/>
          </w:rPr>
          <w:t>Plant and machine operators and assemblers</w:t>
        </w:r>
        <w:r w:rsidR="00812239" w:rsidRPr="000833BE">
          <w:rPr>
            <w:rFonts w:ascii="Arial" w:hAnsi="Arial" w:cs="Arial"/>
            <w:sz w:val="20"/>
            <w:szCs w:val="20"/>
            <w:lang w:val="en-GB"/>
          </w:rPr>
          <w:t>.</w:t>
        </w:r>
        <w:r w:rsidR="00F145D1" w:rsidRPr="000833BE">
          <w:rPr>
            <w:rFonts w:ascii="Arial" w:hAnsi="Arial" w:cs="Arial"/>
            <w:sz w:val="20"/>
            <w:szCs w:val="20"/>
            <w:lang w:val="en-GB"/>
          </w:rPr>
          <w:t xml:space="preserve"> </w:t>
        </w:r>
      </w:hyperlink>
    </w:p>
    <w:p w14:paraId="660FB9BA" w14:textId="77777777" w:rsidR="00812239" w:rsidRPr="000833BE" w:rsidRDefault="00812239" w:rsidP="00812239">
      <w:pPr>
        <w:spacing w:after="0"/>
        <w:jc w:val="both"/>
        <w:rPr>
          <w:rFonts w:ascii="Arial" w:hAnsi="Arial" w:cs="Arial"/>
          <w:sz w:val="20"/>
          <w:szCs w:val="20"/>
          <w:lang w:val="en-GB"/>
        </w:rPr>
      </w:pPr>
    </w:p>
    <w:p w14:paraId="0454FC20" w14:textId="77777777" w:rsidR="00FE2F2F" w:rsidRPr="00BB75AB" w:rsidRDefault="00A6136C" w:rsidP="00BB75AB">
      <w:pPr>
        <w:pStyle w:val="ListParagraph"/>
        <w:numPr>
          <w:ilvl w:val="1"/>
          <w:numId w:val="7"/>
        </w:numPr>
        <w:jc w:val="both"/>
        <w:rPr>
          <w:rFonts w:ascii="Arial" w:hAnsi="Arial" w:cs="Arial"/>
          <w:sz w:val="20"/>
          <w:szCs w:val="20"/>
          <w:lang w:val="en-GB"/>
        </w:rPr>
      </w:pPr>
      <w:r w:rsidRPr="00BB75AB">
        <w:rPr>
          <w:rFonts w:ascii="Arial" w:hAnsi="Arial" w:cs="Arial"/>
          <w:sz w:val="20"/>
          <w:szCs w:val="20"/>
          <w:lang w:val="en-GB"/>
        </w:rPr>
        <w:t>Employment contract</w:t>
      </w:r>
    </w:p>
    <w:p w14:paraId="4B590C26" w14:textId="77777777" w:rsidR="00F10EC2" w:rsidRPr="000833BE" w:rsidRDefault="00BF3FE9" w:rsidP="00567BED">
      <w:pPr>
        <w:jc w:val="both"/>
        <w:rPr>
          <w:rFonts w:ascii="Arial" w:hAnsi="Arial" w:cs="Arial"/>
          <w:sz w:val="20"/>
          <w:szCs w:val="20"/>
          <w:lang w:val="en-GB"/>
        </w:rPr>
      </w:pPr>
      <w:r w:rsidRPr="000833BE">
        <w:rPr>
          <w:rFonts w:ascii="Arial" w:hAnsi="Arial" w:cs="Arial"/>
          <w:sz w:val="20"/>
          <w:szCs w:val="20"/>
          <w:lang w:val="en-GB"/>
        </w:rPr>
        <w:t>Data</w:t>
      </w:r>
      <w:r w:rsidR="00F91760" w:rsidRPr="000833BE">
        <w:rPr>
          <w:rFonts w:ascii="Arial" w:hAnsi="Arial" w:cs="Arial"/>
          <w:sz w:val="20"/>
          <w:szCs w:val="20"/>
          <w:lang w:val="en-GB"/>
        </w:rPr>
        <w:t xml:space="preserve"> on </w:t>
      </w:r>
      <w:r w:rsidR="008A20F6" w:rsidRPr="000833BE">
        <w:rPr>
          <w:rFonts w:ascii="Arial" w:hAnsi="Arial" w:cs="Arial"/>
          <w:sz w:val="20"/>
          <w:szCs w:val="20"/>
          <w:lang w:val="en-GB"/>
        </w:rPr>
        <w:t xml:space="preserve">employment contract </w:t>
      </w:r>
      <w:r w:rsidR="00F97F29" w:rsidRPr="000833BE">
        <w:rPr>
          <w:rFonts w:ascii="Arial" w:hAnsi="Arial" w:cs="Arial"/>
          <w:sz w:val="20"/>
          <w:szCs w:val="20"/>
          <w:lang w:val="en-GB"/>
        </w:rPr>
        <w:t>in the two sources are</w:t>
      </w:r>
      <w:r w:rsidR="00357BA1" w:rsidRPr="000833BE">
        <w:rPr>
          <w:rFonts w:ascii="Arial" w:hAnsi="Arial" w:cs="Arial"/>
          <w:sz w:val="20"/>
          <w:szCs w:val="20"/>
          <w:lang w:val="en-GB"/>
        </w:rPr>
        <w:t xml:space="preserve"> quite</w:t>
      </w:r>
      <w:r w:rsidR="00F97F29" w:rsidRPr="000833BE">
        <w:rPr>
          <w:rFonts w:ascii="Arial" w:hAnsi="Arial" w:cs="Arial"/>
          <w:sz w:val="20"/>
          <w:szCs w:val="20"/>
          <w:lang w:val="en-GB"/>
        </w:rPr>
        <w:t xml:space="preserve"> different</w:t>
      </w:r>
      <w:r w:rsidR="00992AA7" w:rsidRPr="000833BE">
        <w:rPr>
          <w:rFonts w:ascii="Arial" w:hAnsi="Arial" w:cs="Arial"/>
          <w:sz w:val="20"/>
          <w:szCs w:val="20"/>
          <w:lang w:val="en-GB"/>
        </w:rPr>
        <w:t>. In SRDAP there is</w:t>
      </w:r>
      <w:r w:rsidR="00567BED" w:rsidRPr="000833BE">
        <w:rPr>
          <w:rFonts w:ascii="Arial" w:hAnsi="Arial" w:cs="Arial"/>
          <w:sz w:val="20"/>
          <w:szCs w:val="20"/>
          <w:lang w:val="en-GB"/>
        </w:rPr>
        <w:t xml:space="preserve"> a</w:t>
      </w:r>
      <w:r w:rsidR="00992AA7" w:rsidRPr="000833BE">
        <w:rPr>
          <w:rFonts w:ascii="Arial" w:hAnsi="Arial" w:cs="Arial"/>
          <w:sz w:val="20"/>
          <w:szCs w:val="20"/>
          <w:lang w:val="en-GB"/>
        </w:rPr>
        <w:t xml:space="preserve"> larger share of population with fixed-term contracts </w:t>
      </w:r>
      <w:r w:rsidR="00C30453">
        <w:rPr>
          <w:rFonts w:ascii="Arial" w:hAnsi="Arial" w:cs="Arial"/>
          <w:sz w:val="20"/>
          <w:szCs w:val="20"/>
          <w:lang w:val="en-GB"/>
        </w:rPr>
        <w:t>than in the</w:t>
      </w:r>
      <w:r w:rsidR="00992AA7" w:rsidRPr="000833BE">
        <w:rPr>
          <w:rFonts w:ascii="Arial" w:hAnsi="Arial" w:cs="Arial"/>
          <w:sz w:val="20"/>
          <w:szCs w:val="20"/>
          <w:lang w:val="en-GB"/>
        </w:rPr>
        <w:t xml:space="preserve"> LFS. This has been a long</w:t>
      </w:r>
      <w:r w:rsidR="00C30453">
        <w:rPr>
          <w:rFonts w:ascii="Arial" w:hAnsi="Arial" w:cs="Arial"/>
          <w:sz w:val="20"/>
          <w:szCs w:val="20"/>
          <w:lang w:val="en-GB"/>
        </w:rPr>
        <w:t>-</w:t>
      </w:r>
      <w:r w:rsidR="00992AA7" w:rsidRPr="000833BE">
        <w:rPr>
          <w:rFonts w:ascii="Arial" w:hAnsi="Arial" w:cs="Arial"/>
          <w:sz w:val="20"/>
          <w:szCs w:val="20"/>
          <w:lang w:val="en-GB"/>
        </w:rPr>
        <w:t>known problem, the reason for it originating in employers not rep</w:t>
      </w:r>
      <w:r w:rsidR="00567BED" w:rsidRPr="000833BE">
        <w:rPr>
          <w:rFonts w:ascii="Arial" w:hAnsi="Arial" w:cs="Arial"/>
          <w:sz w:val="20"/>
          <w:szCs w:val="20"/>
          <w:lang w:val="en-GB"/>
        </w:rPr>
        <w:t>orting the change</w:t>
      </w:r>
      <w:r w:rsidR="00992AA7" w:rsidRPr="000833BE">
        <w:rPr>
          <w:rFonts w:ascii="Arial" w:hAnsi="Arial" w:cs="Arial"/>
          <w:sz w:val="20"/>
          <w:szCs w:val="20"/>
          <w:lang w:val="en-GB"/>
        </w:rPr>
        <w:t xml:space="preserve"> </w:t>
      </w:r>
      <w:r w:rsidR="00DD2708" w:rsidRPr="000833BE">
        <w:rPr>
          <w:rFonts w:ascii="Arial" w:hAnsi="Arial" w:cs="Arial"/>
          <w:sz w:val="20"/>
          <w:szCs w:val="20"/>
          <w:lang w:val="en-GB"/>
        </w:rPr>
        <w:t>after the employee</w:t>
      </w:r>
      <w:r w:rsidR="00567BED" w:rsidRPr="000833BE">
        <w:rPr>
          <w:rFonts w:ascii="Arial" w:hAnsi="Arial" w:cs="Arial"/>
          <w:sz w:val="20"/>
          <w:szCs w:val="20"/>
          <w:lang w:val="en-GB"/>
        </w:rPr>
        <w:t xml:space="preserve"> is switched from </w:t>
      </w:r>
      <w:r w:rsidR="00DD2708" w:rsidRPr="000833BE">
        <w:rPr>
          <w:rFonts w:ascii="Arial" w:hAnsi="Arial" w:cs="Arial"/>
          <w:sz w:val="20"/>
          <w:szCs w:val="20"/>
          <w:lang w:val="en-GB"/>
        </w:rPr>
        <w:t xml:space="preserve">a </w:t>
      </w:r>
      <w:r w:rsidR="00567BED" w:rsidRPr="000833BE">
        <w:rPr>
          <w:rFonts w:ascii="Arial" w:hAnsi="Arial" w:cs="Arial"/>
          <w:sz w:val="20"/>
          <w:szCs w:val="20"/>
          <w:lang w:val="en-GB"/>
        </w:rPr>
        <w:t>fixed-term to a permanent contract</w:t>
      </w:r>
      <w:r w:rsidR="00234B73" w:rsidRPr="000833BE">
        <w:rPr>
          <w:rFonts w:ascii="Arial" w:hAnsi="Arial" w:cs="Arial"/>
          <w:sz w:val="20"/>
          <w:szCs w:val="20"/>
          <w:lang w:val="en-GB"/>
        </w:rPr>
        <w:t xml:space="preserve"> in the </w:t>
      </w:r>
      <w:r w:rsidR="00901253" w:rsidRPr="000833BE">
        <w:rPr>
          <w:rFonts w:ascii="Arial" w:hAnsi="Arial" w:cs="Arial"/>
          <w:sz w:val="20"/>
          <w:szCs w:val="20"/>
          <w:lang w:val="en-GB"/>
        </w:rPr>
        <w:t xml:space="preserve">social insurance </w:t>
      </w:r>
      <w:r w:rsidR="00567BED" w:rsidRPr="000833BE">
        <w:rPr>
          <w:rFonts w:ascii="Arial" w:hAnsi="Arial" w:cs="Arial"/>
          <w:sz w:val="20"/>
          <w:szCs w:val="20"/>
          <w:lang w:val="en-GB"/>
        </w:rPr>
        <w:t xml:space="preserve">data. The values </w:t>
      </w:r>
      <w:r w:rsidR="00DB1FAC">
        <w:rPr>
          <w:rFonts w:ascii="Arial" w:hAnsi="Arial" w:cs="Arial"/>
          <w:sz w:val="20"/>
          <w:szCs w:val="20"/>
          <w:lang w:val="en-GB"/>
        </w:rPr>
        <w:t>for</w:t>
      </w:r>
      <w:r w:rsidR="00DB1FAC" w:rsidRPr="000833BE">
        <w:rPr>
          <w:rFonts w:ascii="Arial" w:hAnsi="Arial" w:cs="Arial"/>
          <w:sz w:val="20"/>
          <w:szCs w:val="20"/>
          <w:lang w:val="en-GB"/>
        </w:rPr>
        <w:t xml:space="preserve"> </w:t>
      </w:r>
      <w:r w:rsidR="00567BED" w:rsidRPr="000833BE">
        <w:rPr>
          <w:rFonts w:ascii="Arial" w:hAnsi="Arial" w:cs="Arial"/>
          <w:sz w:val="20"/>
          <w:szCs w:val="20"/>
          <w:lang w:val="en-GB"/>
        </w:rPr>
        <w:t xml:space="preserve">this variable in SRDAP are not corrected, because there is a doubt which </w:t>
      </w:r>
      <w:r w:rsidR="00342BF7" w:rsidRPr="000833BE">
        <w:rPr>
          <w:rFonts w:ascii="Arial" w:hAnsi="Arial" w:cs="Arial"/>
          <w:sz w:val="20"/>
          <w:szCs w:val="20"/>
          <w:lang w:val="en-GB"/>
        </w:rPr>
        <w:t>value is</w:t>
      </w:r>
      <w:r w:rsidR="00567BED" w:rsidRPr="000833BE">
        <w:rPr>
          <w:rFonts w:ascii="Arial" w:hAnsi="Arial" w:cs="Arial"/>
          <w:sz w:val="20"/>
          <w:szCs w:val="20"/>
          <w:lang w:val="en-GB"/>
        </w:rPr>
        <w:t xml:space="preserve"> actually incorrect. Therefore, only the data from </w:t>
      </w:r>
      <w:r w:rsidR="00C30453">
        <w:rPr>
          <w:rFonts w:ascii="Arial" w:hAnsi="Arial" w:cs="Arial"/>
          <w:sz w:val="20"/>
          <w:szCs w:val="20"/>
          <w:lang w:val="en-GB"/>
        </w:rPr>
        <w:t xml:space="preserve">the </w:t>
      </w:r>
      <w:r w:rsidR="00567BED" w:rsidRPr="000833BE">
        <w:rPr>
          <w:rFonts w:ascii="Arial" w:hAnsi="Arial" w:cs="Arial"/>
          <w:sz w:val="20"/>
          <w:szCs w:val="20"/>
          <w:lang w:val="en-GB"/>
        </w:rPr>
        <w:t>LFS are published and the data from SRDAP concerning employment contracts are not.</w:t>
      </w:r>
    </w:p>
    <w:p w14:paraId="3233F44F" w14:textId="77777777" w:rsidR="00BF3FE9" w:rsidRPr="000833BE" w:rsidRDefault="00F10EC2" w:rsidP="00567BED">
      <w:pPr>
        <w:jc w:val="both"/>
        <w:rPr>
          <w:rFonts w:ascii="Arial" w:hAnsi="Arial" w:cs="Arial"/>
          <w:sz w:val="20"/>
          <w:szCs w:val="20"/>
          <w:lang w:val="en-GB"/>
        </w:rPr>
      </w:pPr>
      <w:r w:rsidRPr="000833BE">
        <w:rPr>
          <w:rFonts w:ascii="Arial" w:hAnsi="Arial" w:cs="Arial"/>
          <w:sz w:val="20"/>
          <w:szCs w:val="20"/>
          <w:lang w:val="en-GB"/>
        </w:rPr>
        <w:t xml:space="preserve">Figure 3: Structure of persons in employment in </w:t>
      </w:r>
      <w:r w:rsidR="00502E06" w:rsidRPr="000833BE">
        <w:rPr>
          <w:rFonts w:ascii="Arial" w:hAnsi="Arial" w:cs="Arial"/>
          <w:sz w:val="20"/>
          <w:szCs w:val="20"/>
          <w:lang w:val="en-GB"/>
        </w:rPr>
        <w:t>the SRDAP-</w:t>
      </w:r>
      <w:r w:rsidRPr="000833BE">
        <w:rPr>
          <w:rFonts w:ascii="Arial" w:hAnsi="Arial" w:cs="Arial"/>
          <w:sz w:val="20"/>
          <w:szCs w:val="20"/>
          <w:lang w:val="en-GB"/>
        </w:rPr>
        <w:t>LFS sample by employment contract, 2015</w:t>
      </w:r>
    </w:p>
    <w:p w14:paraId="0E3040C3" w14:textId="77777777" w:rsidR="00241FA7" w:rsidRDefault="00241FA7" w:rsidP="00721020">
      <w:pPr>
        <w:tabs>
          <w:tab w:val="left" w:pos="284"/>
        </w:tabs>
        <w:jc w:val="center"/>
        <w:rPr>
          <w:rFonts w:ascii="Arial" w:hAnsi="Arial" w:cs="Arial"/>
          <w:sz w:val="20"/>
          <w:szCs w:val="20"/>
          <w:lang w:val="en-GB"/>
        </w:rPr>
      </w:pPr>
    </w:p>
    <w:p w14:paraId="6C3125F2" w14:textId="77777777" w:rsidR="002212F7" w:rsidRPr="000833BE" w:rsidRDefault="00282CD3" w:rsidP="00721020">
      <w:pPr>
        <w:tabs>
          <w:tab w:val="left" w:pos="284"/>
        </w:tabs>
        <w:jc w:val="center"/>
        <w:rPr>
          <w:rFonts w:ascii="Arial" w:hAnsi="Arial" w:cs="Arial"/>
          <w:sz w:val="20"/>
          <w:szCs w:val="20"/>
          <w:lang w:val="en-GB"/>
        </w:rPr>
      </w:pPr>
      <w:r w:rsidRPr="000833BE">
        <w:rPr>
          <w:rFonts w:ascii="Arial" w:hAnsi="Arial" w:cs="Arial"/>
          <w:noProof/>
          <w:sz w:val="20"/>
          <w:szCs w:val="20"/>
          <w:lang w:val="en-AU" w:eastAsia="en-AU"/>
        </w:rPr>
        <w:drawing>
          <wp:inline distT="0" distB="0" distL="0" distR="0" wp14:anchorId="1EDA5B5D" wp14:editId="39EFCB96">
            <wp:extent cx="3223858" cy="2794716"/>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8824"/>
                    <a:stretch/>
                  </pic:blipFill>
                  <pic:spPr bwMode="auto">
                    <a:xfrm>
                      <a:off x="0" y="0"/>
                      <a:ext cx="3225165" cy="2795849"/>
                    </a:xfrm>
                    <a:prstGeom prst="rect">
                      <a:avLst/>
                    </a:prstGeom>
                    <a:noFill/>
                    <a:ln>
                      <a:noFill/>
                    </a:ln>
                    <a:extLst>
                      <a:ext uri="{53640926-AAD7-44D8-BBD7-CCE9431645EC}">
                        <a14:shadowObscured xmlns:a14="http://schemas.microsoft.com/office/drawing/2010/main"/>
                      </a:ext>
                    </a:extLst>
                  </pic:spPr>
                </pic:pic>
              </a:graphicData>
            </a:graphic>
          </wp:inline>
        </w:drawing>
      </w:r>
    </w:p>
    <w:p w14:paraId="34899C17" w14:textId="77777777" w:rsidR="00E17A19" w:rsidRPr="00BB75AB" w:rsidRDefault="00F77DEE" w:rsidP="00BB75AB">
      <w:pPr>
        <w:pStyle w:val="ListParagraph"/>
        <w:numPr>
          <w:ilvl w:val="1"/>
          <w:numId w:val="7"/>
        </w:numPr>
        <w:jc w:val="both"/>
        <w:rPr>
          <w:rFonts w:ascii="Arial" w:hAnsi="Arial" w:cs="Arial"/>
          <w:sz w:val="20"/>
          <w:szCs w:val="20"/>
          <w:lang w:val="en-GB"/>
        </w:rPr>
      </w:pPr>
      <w:r w:rsidRPr="00BB75AB">
        <w:rPr>
          <w:rFonts w:ascii="Arial" w:hAnsi="Arial" w:cs="Arial"/>
          <w:sz w:val="20"/>
          <w:szCs w:val="20"/>
          <w:lang w:val="en-GB"/>
        </w:rPr>
        <w:lastRenderedPageBreak/>
        <w:t xml:space="preserve">Economic </w:t>
      </w:r>
      <w:r w:rsidR="00E17A19" w:rsidRPr="00BB75AB">
        <w:rPr>
          <w:rFonts w:ascii="Arial" w:hAnsi="Arial" w:cs="Arial"/>
          <w:sz w:val="20"/>
          <w:szCs w:val="20"/>
          <w:lang w:val="en-GB"/>
        </w:rPr>
        <w:t>Activities</w:t>
      </w:r>
    </w:p>
    <w:p w14:paraId="1E35FCD8" w14:textId="77777777" w:rsidR="00F10EC2" w:rsidRPr="000833BE" w:rsidRDefault="0000119F" w:rsidP="008F6AEE">
      <w:pPr>
        <w:jc w:val="both"/>
        <w:rPr>
          <w:rFonts w:ascii="Arial" w:hAnsi="Arial" w:cs="Arial"/>
          <w:sz w:val="20"/>
          <w:szCs w:val="20"/>
          <w:lang w:val="en-GB"/>
        </w:rPr>
      </w:pPr>
      <w:r w:rsidRPr="000833BE">
        <w:rPr>
          <w:rFonts w:ascii="Arial" w:hAnsi="Arial" w:cs="Arial"/>
          <w:sz w:val="20"/>
          <w:szCs w:val="20"/>
          <w:lang w:val="en-GB"/>
        </w:rPr>
        <w:t xml:space="preserve">Economic activities </w:t>
      </w:r>
      <w:r w:rsidR="00A95B1C" w:rsidRPr="000833BE">
        <w:rPr>
          <w:rFonts w:ascii="Arial" w:hAnsi="Arial" w:cs="Arial"/>
          <w:sz w:val="20"/>
          <w:szCs w:val="20"/>
          <w:lang w:val="en-GB"/>
        </w:rPr>
        <w:t xml:space="preserve">of persons in </w:t>
      </w:r>
      <w:r w:rsidR="00901253" w:rsidRPr="000833BE">
        <w:rPr>
          <w:rFonts w:ascii="Arial" w:hAnsi="Arial" w:cs="Arial"/>
          <w:sz w:val="20"/>
          <w:szCs w:val="20"/>
          <w:lang w:val="en-GB"/>
        </w:rPr>
        <w:t xml:space="preserve">employment </w:t>
      </w:r>
      <w:r w:rsidR="008F6AEE" w:rsidRPr="000833BE">
        <w:rPr>
          <w:rFonts w:ascii="Arial" w:hAnsi="Arial" w:cs="Arial"/>
          <w:sz w:val="20"/>
          <w:szCs w:val="20"/>
          <w:lang w:val="en-GB"/>
        </w:rPr>
        <w:t xml:space="preserve">are </w:t>
      </w:r>
      <w:r w:rsidR="00502E06" w:rsidRPr="000833BE">
        <w:rPr>
          <w:rFonts w:ascii="Arial" w:hAnsi="Arial" w:cs="Arial"/>
          <w:sz w:val="20"/>
          <w:szCs w:val="20"/>
          <w:lang w:val="en-GB"/>
        </w:rPr>
        <w:t xml:space="preserve">defined </w:t>
      </w:r>
      <w:r w:rsidR="00A95B1C" w:rsidRPr="000833BE">
        <w:rPr>
          <w:rFonts w:ascii="Arial" w:hAnsi="Arial" w:cs="Arial"/>
          <w:sz w:val="20"/>
          <w:szCs w:val="20"/>
          <w:lang w:val="en-GB"/>
        </w:rPr>
        <w:t xml:space="preserve">with the </w:t>
      </w:r>
      <w:r w:rsidR="008A423D" w:rsidRPr="000833BE">
        <w:rPr>
          <w:rFonts w:ascii="Arial" w:hAnsi="Arial" w:cs="Arial"/>
          <w:sz w:val="20"/>
          <w:szCs w:val="20"/>
          <w:lang w:val="en-GB"/>
        </w:rPr>
        <w:t>Standard Classification</w:t>
      </w:r>
      <w:r w:rsidR="00901253" w:rsidRPr="000833BE">
        <w:rPr>
          <w:rFonts w:ascii="Arial" w:hAnsi="Arial" w:cs="Arial"/>
          <w:sz w:val="20"/>
          <w:szCs w:val="20"/>
          <w:lang w:val="en-GB"/>
        </w:rPr>
        <w:t xml:space="preserve"> </w:t>
      </w:r>
      <w:r w:rsidR="00A95B1C" w:rsidRPr="000833BE">
        <w:rPr>
          <w:rFonts w:ascii="Arial" w:hAnsi="Arial" w:cs="Arial"/>
          <w:sz w:val="20"/>
          <w:szCs w:val="20"/>
          <w:lang w:val="en-GB"/>
        </w:rPr>
        <w:t xml:space="preserve">of </w:t>
      </w:r>
      <w:r w:rsidR="008A423D" w:rsidRPr="000833BE">
        <w:rPr>
          <w:rFonts w:ascii="Arial" w:hAnsi="Arial" w:cs="Arial"/>
          <w:sz w:val="20"/>
          <w:szCs w:val="20"/>
          <w:lang w:val="en-GB"/>
        </w:rPr>
        <w:t xml:space="preserve">Activities 2008 (SKD 2008), which is harmonized with the international classification NACE Rev. 2. </w:t>
      </w:r>
      <w:r w:rsidR="00A95B1C" w:rsidRPr="000833BE">
        <w:rPr>
          <w:rFonts w:ascii="Arial" w:hAnsi="Arial" w:cs="Arial"/>
          <w:sz w:val="20"/>
          <w:szCs w:val="20"/>
          <w:lang w:val="en-GB"/>
        </w:rPr>
        <w:t>In SRDAP economic activities are</w:t>
      </w:r>
      <w:r w:rsidR="00C71023" w:rsidRPr="000833BE">
        <w:rPr>
          <w:rFonts w:ascii="Arial" w:hAnsi="Arial" w:cs="Arial"/>
          <w:sz w:val="20"/>
          <w:szCs w:val="20"/>
          <w:lang w:val="en-GB"/>
        </w:rPr>
        <w:t xml:space="preserve"> </w:t>
      </w:r>
      <w:r w:rsidR="008A423D" w:rsidRPr="000833BE">
        <w:rPr>
          <w:rFonts w:ascii="Arial" w:hAnsi="Arial" w:cs="Arial"/>
          <w:sz w:val="20"/>
          <w:szCs w:val="20"/>
          <w:lang w:val="en-GB"/>
        </w:rPr>
        <w:t>determined on the basis</w:t>
      </w:r>
      <w:r w:rsidR="00901253" w:rsidRPr="000833BE">
        <w:rPr>
          <w:rFonts w:ascii="Arial" w:hAnsi="Arial" w:cs="Arial"/>
          <w:sz w:val="20"/>
          <w:szCs w:val="20"/>
          <w:lang w:val="en-GB"/>
        </w:rPr>
        <w:t xml:space="preserve"> of </w:t>
      </w:r>
      <w:r w:rsidR="00A95B1C" w:rsidRPr="000833BE">
        <w:rPr>
          <w:rFonts w:ascii="Arial" w:hAnsi="Arial" w:cs="Arial"/>
          <w:sz w:val="20"/>
          <w:szCs w:val="20"/>
          <w:lang w:val="en-GB"/>
        </w:rPr>
        <w:t xml:space="preserve">local </w:t>
      </w:r>
      <w:r w:rsidR="00901253" w:rsidRPr="000833BE">
        <w:rPr>
          <w:rFonts w:ascii="Arial" w:hAnsi="Arial" w:cs="Arial"/>
          <w:sz w:val="20"/>
          <w:szCs w:val="20"/>
          <w:lang w:val="en-GB"/>
        </w:rPr>
        <w:t xml:space="preserve">business units of a business entity </w:t>
      </w:r>
      <w:r w:rsidR="00A95B1C" w:rsidRPr="000833BE">
        <w:rPr>
          <w:rFonts w:ascii="Arial" w:hAnsi="Arial" w:cs="Arial"/>
          <w:sz w:val="20"/>
          <w:szCs w:val="20"/>
          <w:lang w:val="en-GB"/>
        </w:rPr>
        <w:t xml:space="preserve">from </w:t>
      </w:r>
      <w:r w:rsidR="008A423D" w:rsidRPr="000833BE">
        <w:rPr>
          <w:rFonts w:ascii="Arial" w:hAnsi="Arial" w:cs="Arial"/>
          <w:sz w:val="20"/>
          <w:szCs w:val="20"/>
          <w:lang w:val="en-GB"/>
        </w:rPr>
        <w:t xml:space="preserve">the </w:t>
      </w:r>
      <w:r w:rsidR="00C71023" w:rsidRPr="000833BE">
        <w:rPr>
          <w:rFonts w:ascii="Arial" w:hAnsi="Arial" w:cs="Arial"/>
          <w:sz w:val="20"/>
          <w:szCs w:val="20"/>
          <w:lang w:val="en-GB"/>
        </w:rPr>
        <w:t xml:space="preserve">Business Register </w:t>
      </w:r>
      <w:r w:rsidR="00A95B1C" w:rsidRPr="000833BE">
        <w:rPr>
          <w:rFonts w:ascii="Arial" w:hAnsi="Arial" w:cs="Arial"/>
          <w:sz w:val="20"/>
          <w:szCs w:val="20"/>
          <w:lang w:val="en-GB"/>
        </w:rPr>
        <w:t xml:space="preserve">at which an employee works </w:t>
      </w:r>
      <w:r w:rsidR="00502E06" w:rsidRPr="000833BE">
        <w:rPr>
          <w:rFonts w:ascii="Arial" w:hAnsi="Arial" w:cs="Arial"/>
          <w:sz w:val="20"/>
          <w:szCs w:val="20"/>
          <w:lang w:val="en-GB"/>
        </w:rPr>
        <w:t xml:space="preserve">and for the farmers the source </w:t>
      </w:r>
      <w:r w:rsidR="00C71023" w:rsidRPr="000833BE">
        <w:rPr>
          <w:rFonts w:ascii="Arial" w:hAnsi="Arial" w:cs="Arial"/>
          <w:sz w:val="20"/>
          <w:szCs w:val="20"/>
          <w:lang w:val="en-GB"/>
        </w:rPr>
        <w:t xml:space="preserve">are </w:t>
      </w:r>
      <w:r w:rsidR="008A423D" w:rsidRPr="000833BE">
        <w:rPr>
          <w:rFonts w:ascii="Arial" w:hAnsi="Arial" w:cs="Arial"/>
          <w:sz w:val="20"/>
          <w:szCs w:val="20"/>
          <w:lang w:val="en-GB"/>
        </w:rPr>
        <w:t>social insurance</w:t>
      </w:r>
      <w:r w:rsidR="00C71023" w:rsidRPr="000833BE">
        <w:rPr>
          <w:rFonts w:ascii="Arial" w:hAnsi="Arial" w:cs="Arial"/>
          <w:sz w:val="20"/>
          <w:szCs w:val="20"/>
          <w:lang w:val="en-GB"/>
        </w:rPr>
        <w:t xml:space="preserve"> data</w:t>
      </w:r>
      <w:r w:rsidR="00901253" w:rsidRPr="000833BE">
        <w:rPr>
          <w:rFonts w:ascii="Arial" w:hAnsi="Arial" w:cs="Arial"/>
          <w:sz w:val="20"/>
          <w:szCs w:val="20"/>
          <w:lang w:val="en-GB"/>
        </w:rPr>
        <w:t>.</w:t>
      </w:r>
      <w:r w:rsidR="00A95B1C" w:rsidRPr="000833BE">
        <w:rPr>
          <w:rFonts w:ascii="Arial" w:hAnsi="Arial" w:cs="Arial"/>
          <w:sz w:val="20"/>
          <w:szCs w:val="20"/>
          <w:lang w:val="en-GB"/>
        </w:rPr>
        <w:t xml:space="preserve"> In</w:t>
      </w:r>
      <w:r w:rsidR="004B5CFA">
        <w:rPr>
          <w:rFonts w:ascii="Arial" w:hAnsi="Arial" w:cs="Arial"/>
          <w:sz w:val="20"/>
          <w:szCs w:val="20"/>
          <w:lang w:val="en-GB"/>
        </w:rPr>
        <w:t xml:space="preserve"> the</w:t>
      </w:r>
      <w:r w:rsidR="00A95B1C" w:rsidRPr="000833BE">
        <w:rPr>
          <w:rFonts w:ascii="Arial" w:hAnsi="Arial" w:cs="Arial"/>
          <w:sz w:val="20"/>
          <w:szCs w:val="20"/>
          <w:lang w:val="en-GB"/>
        </w:rPr>
        <w:t xml:space="preserve"> LFS the activities are coded </w:t>
      </w:r>
      <w:r w:rsidR="00491056" w:rsidRPr="000833BE">
        <w:rPr>
          <w:rFonts w:ascii="Arial" w:hAnsi="Arial" w:cs="Arial"/>
          <w:sz w:val="20"/>
          <w:szCs w:val="20"/>
          <w:lang w:val="en-GB"/>
        </w:rPr>
        <w:t xml:space="preserve">according to </w:t>
      </w:r>
      <w:r w:rsidR="00A95B1C" w:rsidRPr="000833BE">
        <w:rPr>
          <w:rFonts w:ascii="Arial" w:hAnsi="Arial" w:cs="Arial"/>
          <w:sz w:val="20"/>
          <w:szCs w:val="20"/>
          <w:lang w:val="en-GB"/>
        </w:rPr>
        <w:t>answers about activity in the survey</w:t>
      </w:r>
      <w:r w:rsidR="00CA2B17" w:rsidRPr="000833BE">
        <w:rPr>
          <w:rFonts w:ascii="Arial" w:hAnsi="Arial" w:cs="Arial"/>
          <w:sz w:val="20"/>
          <w:szCs w:val="20"/>
          <w:lang w:val="en-GB"/>
        </w:rPr>
        <w:t xml:space="preserve"> at the two-digit </w:t>
      </w:r>
      <w:r w:rsidR="00AC0817" w:rsidRPr="000833BE">
        <w:rPr>
          <w:rFonts w:ascii="Arial" w:hAnsi="Arial" w:cs="Arial"/>
          <w:sz w:val="20"/>
          <w:szCs w:val="20"/>
          <w:lang w:val="en-GB"/>
        </w:rPr>
        <w:t xml:space="preserve">NACE Rev. 2 </w:t>
      </w:r>
      <w:r w:rsidR="00CA2B17" w:rsidRPr="000833BE">
        <w:rPr>
          <w:rFonts w:ascii="Arial" w:hAnsi="Arial" w:cs="Arial"/>
          <w:sz w:val="20"/>
          <w:szCs w:val="20"/>
          <w:lang w:val="en-GB"/>
        </w:rPr>
        <w:t>level</w:t>
      </w:r>
      <w:r w:rsidR="00A95B1C" w:rsidRPr="000833BE">
        <w:rPr>
          <w:rFonts w:ascii="Arial" w:hAnsi="Arial" w:cs="Arial"/>
          <w:sz w:val="20"/>
          <w:szCs w:val="20"/>
          <w:lang w:val="en-GB"/>
        </w:rPr>
        <w:t xml:space="preserve">. </w:t>
      </w:r>
      <w:r w:rsidR="005933BC" w:rsidRPr="000833BE">
        <w:rPr>
          <w:rFonts w:ascii="Arial" w:hAnsi="Arial" w:cs="Arial"/>
          <w:sz w:val="20"/>
          <w:szCs w:val="20"/>
          <w:lang w:val="en-GB"/>
        </w:rPr>
        <w:t>T</w:t>
      </w:r>
      <w:r w:rsidR="00357BA1" w:rsidRPr="000833BE">
        <w:rPr>
          <w:rFonts w:ascii="Arial" w:hAnsi="Arial" w:cs="Arial"/>
          <w:sz w:val="20"/>
          <w:szCs w:val="20"/>
          <w:lang w:val="en-GB"/>
        </w:rPr>
        <w:t>he methodology c</w:t>
      </w:r>
      <w:r w:rsidR="005933BC" w:rsidRPr="000833BE">
        <w:rPr>
          <w:rFonts w:ascii="Arial" w:hAnsi="Arial" w:cs="Arial"/>
          <w:sz w:val="20"/>
          <w:szCs w:val="20"/>
          <w:lang w:val="en-GB"/>
        </w:rPr>
        <w:t>oncerning coding and collection</w:t>
      </w:r>
      <w:r w:rsidR="00DB1FAC">
        <w:rPr>
          <w:rFonts w:ascii="Arial" w:hAnsi="Arial" w:cs="Arial"/>
          <w:sz w:val="20"/>
          <w:szCs w:val="20"/>
          <w:lang w:val="en-GB"/>
        </w:rPr>
        <w:t xml:space="preserve"> differs</w:t>
      </w:r>
      <w:r w:rsidR="00502E06" w:rsidRPr="000833BE">
        <w:rPr>
          <w:rFonts w:ascii="Arial" w:hAnsi="Arial" w:cs="Arial"/>
          <w:sz w:val="20"/>
          <w:szCs w:val="20"/>
          <w:lang w:val="en-GB"/>
        </w:rPr>
        <w:t xml:space="preserve">. The economic activity differs </w:t>
      </w:r>
      <w:r w:rsidR="005933BC" w:rsidRPr="000833BE">
        <w:rPr>
          <w:rFonts w:ascii="Arial" w:hAnsi="Arial" w:cs="Arial"/>
          <w:sz w:val="20"/>
          <w:szCs w:val="20"/>
          <w:lang w:val="en-GB"/>
        </w:rPr>
        <w:t>for 13%</w:t>
      </w:r>
      <w:r w:rsidR="00502E06" w:rsidRPr="000833BE">
        <w:rPr>
          <w:rFonts w:ascii="Arial" w:hAnsi="Arial" w:cs="Arial"/>
          <w:sz w:val="20"/>
          <w:szCs w:val="20"/>
          <w:lang w:val="en-GB"/>
        </w:rPr>
        <w:t xml:space="preserve"> of the sample</w:t>
      </w:r>
      <w:r w:rsidR="005933BC" w:rsidRPr="000833BE">
        <w:rPr>
          <w:rFonts w:ascii="Arial" w:hAnsi="Arial" w:cs="Arial"/>
          <w:sz w:val="20"/>
          <w:szCs w:val="20"/>
          <w:lang w:val="en-GB"/>
        </w:rPr>
        <w:t xml:space="preserve"> </w:t>
      </w:r>
      <w:r w:rsidR="00342BF7" w:rsidRPr="000833BE">
        <w:rPr>
          <w:rFonts w:ascii="Arial" w:hAnsi="Arial" w:cs="Arial"/>
          <w:sz w:val="20"/>
          <w:szCs w:val="20"/>
          <w:lang w:val="en-GB"/>
        </w:rPr>
        <w:t>at</w:t>
      </w:r>
      <w:r w:rsidR="00502E06" w:rsidRPr="000833BE">
        <w:rPr>
          <w:rFonts w:ascii="Arial" w:hAnsi="Arial" w:cs="Arial"/>
          <w:sz w:val="20"/>
          <w:szCs w:val="20"/>
          <w:lang w:val="en-GB"/>
        </w:rPr>
        <w:t xml:space="preserve"> the first classifica</w:t>
      </w:r>
      <w:r w:rsidR="005933BC" w:rsidRPr="000833BE">
        <w:rPr>
          <w:rFonts w:ascii="Arial" w:hAnsi="Arial" w:cs="Arial"/>
          <w:sz w:val="20"/>
          <w:szCs w:val="20"/>
          <w:lang w:val="en-GB"/>
        </w:rPr>
        <w:t>tion level</w:t>
      </w:r>
      <w:r w:rsidR="00357BA1" w:rsidRPr="000833BE">
        <w:rPr>
          <w:rFonts w:ascii="Arial" w:hAnsi="Arial" w:cs="Arial"/>
          <w:sz w:val="20"/>
          <w:szCs w:val="20"/>
          <w:lang w:val="en-GB"/>
        </w:rPr>
        <w:t xml:space="preserve">. The difference </w:t>
      </w:r>
      <w:r w:rsidR="004B5CFA">
        <w:rPr>
          <w:rFonts w:ascii="Arial" w:hAnsi="Arial" w:cs="Arial"/>
          <w:sz w:val="20"/>
          <w:szCs w:val="20"/>
          <w:lang w:val="en-GB"/>
        </w:rPr>
        <w:t>in the</w:t>
      </w:r>
      <w:r w:rsidR="00357BA1" w:rsidRPr="000833BE">
        <w:rPr>
          <w:rFonts w:ascii="Arial" w:hAnsi="Arial" w:cs="Arial"/>
          <w:sz w:val="20"/>
          <w:szCs w:val="20"/>
          <w:lang w:val="en-GB"/>
        </w:rPr>
        <w:t xml:space="preserve"> structures </w:t>
      </w:r>
      <w:r w:rsidR="005933BC" w:rsidRPr="000833BE">
        <w:rPr>
          <w:rFonts w:ascii="Arial" w:hAnsi="Arial" w:cs="Arial"/>
          <w:sz w:val="20"/>
          <w:szCs w:val="20"/>
          <w:lang w:val="en-GB"/>
        </w:rPr>
        <w:t xml:space="preserve">by economic activities </w:t>
      </w:r>
      <w:r w:rsidR="00357BA1" w:rsidRPr="000833BE">
        <w:rPr>
          <w:rFonts w:ascii="Arial" w:hAnsi="Arial" w:cs="Arial"/>
          <w:sz w:val="20"/>
          <w:szCs w:val="20"/>
          <w:lang w:val="en-GB"/>
        </w:rPr>
        <w:t xml:space="preserve">is </w:t>
      </w:r>
      <w:r w:rsidR="004B5CFA">
        <w:rPr>
          <w:rFonts w:ascii="Arial" w:hAnsi="Arial" w:cs="Arial"/>
          <w:sz w:val="20"/>
          <w:szCs w:val="20"/>
          <w:lang w:val="en-GB"/>
        </w:rPr>
        <w:t xml:space="preserve">the highest </w:t>
      </w:r>
      <w:r w:rsidR="00357BA1" w:rsidRPr="000833BE">
        <w:rPr>
          <w:rFonts w:ascii="Arial" w:hAnsi="Arial" w:cs="Arial"/>
          <w:sz w:val="20"/>
          <w:szCs w:val="20"/>
          <w:lang w:val="en-GB"/>
        </w:rPr>
        <w:t>in industry</w:t>
      </w:r>
      <w:r w:rsidR="004B5CFA">
        <w:rPr>
          <w:rFonts w:ascii="Arial" w:hAnsi="Arial" w:cs="Arial"/>
          <w:sz w:val="20"/>
          <w:szCs w:val="20"/>
          <w:lang w:val="en-GB"/>
        </w:rPr>
        <w:t>,</w:t>
      </w:r>
      <w:r w:rsidR="00763D42" w:rsidRPr="000833BE">
        <w:rPr>
          <w:rFonts w:ascii="Arial" w:hAnsi="Arial" w:cs="Arial"/>
          <w:sz w:val="20"/>
          <w:szCs w:val="20"/>
          <w:lang w:val="en-GB"/>
        </w:rPr>
        <w:t xml:space="preserve"> which is larger</w:t>
      </w:r>
      <w:r w:rsidR="00357BA1" w:rsidRPr="000833BE">
        <w:rPr>
          <w:rFonts w:ascii="Arial" w:hAnsi="Arial" w:cs="Arial"/>
          <w:sz w:val="20"/>
          <w:szCs w:val="20"/>
          <w:lang w:val="en-GB"/>
        </w:rPr>
        <w:t xml:space="preserve"> in </w:t>
      </w:r>
      <w:r w:rsidR="004B5CFA">
        <w:rPr>
          <w:rFonts w:ascii="Arial" w:hAnsi="Arial" w:cs="Arial"/>
          <w:sz w:val="20"/>
          <w:szCs w:val="20"/>
          <w:lang w:val="en-GB"/>
        </w:rPr>
        <w:t xml:space="preserve">the </w:t>
      </w:r>
      <w:r w:rsidR="00357BA1" w:rsidRPr="000833BE">
        <w:rPr>
          <w:rFonts w:ascii="Arial" w:hAnsi="Arial" w:cs="Arial"/>
          <w:sz w:val="20"/>
          <w:szCs w:val="20"/>
          <w:lang w:val="en-GB"/>
        </w:rPr>
        <w:t xml:space="preserve">LFS </w:t>
      </w:r>
      <w:r w:rsidR="004B5CFA">
        <w:rPr>
          <w:rFonts w:ascii="Arial" w:hAnsi="Arial" w:cs="Arial"/>
          <w:sz w:val="20"/>
          <w:szCs w:val="20"/>
          <w:lang w:val="en-GB"/>
        </w:rPr>
        <w:t>than</w:t>
      </w:r>
      <w:r w:rsidR="00357BA1" w:rsidRPr="000833BE">
        <w:rPr>
          <w:rFonts w:ascii="Arial" w:hAnsi="Arial" w:cs="Arial"/>
          <w:sz w:val="20"/>
          <w:szCs w:val="20"/>
          <w:lang w:val="en-GB"/>
        </w:rPr>
        <w:t xml:space="preserve"> in SRDAP</w:t>
      </w:r>
      <w:r w:rsidR="005933BC" w:rsidRPr="000833BE">
        <w:rPr>
          <w:rFonts w:ascii="Arial" w:hAnsi="Arial" w:cs="Arial"/>
          <w:sz w:val="20"/>
          <w:szCs w:val="20"/>
          <w:lang w:val="en-GB"/>
        </w:rPr>
        <w:t>, while for other activities discrepancies are minor</w:t>
      </w:r>
      <w:r w:rsidR="00357BA1" w:rsidRPr="000833BE">
        <w:rPr>
          <w:rFonts w:ascii="Arial" w:hAnsi="Arial" w:cs="Arial"/>
          <w:sz w:val="20"/>
          <w:szCs w:val="20"/>
          <w:lang w:val="en-GB"/>
        </w:rPr>
        <w:t>.</w:t>
      </w:r>
    </w:p>
    <w:p w14:paraId="18319FD2" w14:textId="77777777" w:rsidR="00F10EC2" w:rsidRPr="000833BE" w:rsidRDefault="00F10EC2" w:rsidP="00F10EC2">
      <w:pPr>
        <w:jc w:val="both"/>
        <w:rPr>
          <w:rFonts w:ascii="Arial" w:hAnsi="Arial" w:cs="Arial"/>
          <w:sz w:val="20"/>
          <w:szCs w:val="20"/>
          <w:lang w:val="en-GB"/>
        </w:rPr>
      </w:pPr>
      <w:r w:rsidRPr="000833BE">
        <w:rPr>
          <w:rFonts w:ascii="Arial" w:hAnsi="Arial" w:cs="Arial"/>
          <w:sz w:val="20"/>
          <w:szCs w:val="20"/>
          <w:lang w:val="en-GB"/>
        </w:rPr>
        <w:t xml:space="preserve">Figure 4: Structure of persons in employment in </w:t>
      </w:r>
      <w:r w:rsidR="00A26817">
        <w:rPr>
          <w:rFonts w:ascii="Arial" w:hAnsi="Arial" w:cs="Arial"/>
          <w:sz w:val="20"/>
          <w:szCs w:val="20"/>
          <w:lang w:val="en-GB"/>
        </w:rPr>
        <w:t xml:space="preserve">the </w:t>
      </w:r>
      <w:r w:rsidRPr="000833BE">
        <w:rPr>
          <w:rFonts w:ascii="Arial" w:hAnsi="Arial" w:cs="Arial"/>
          <w:sz w:val="20"/>
          <w:szCs w:val="20"/>
          <w:lang w:val="en-GB"/>
        </w:rPr>
        <w:t>SRDAP</w:t>
      </w:r>
      <w:r w:rsidR="00A26817">
        <w:rPr>
          <w:rFonts w:ascii="Arial" w:hAnsi="Arial" w:cs="Arial"/>
          <w:sz w:val="20"/>
          <w:szCs w:val="20"/>
          <w:lang w:val="en-GB"/>
        </w:rPr>
        <w:t>-</w:t>
      </w:r>
      <w:r w:rsidRPr="000833BE">
        <w:rPr>
          <w:rFonts w:ascii="Arial" w:hAnsi="Arial" w:cs="Arial"/>
          <w:sz w:val="20"/>
          <w:szCs w:val="20"/>
          <w:lang w:val="en-GB"/>
        </w:rPr>
        <w:t>LFS sample by economic activities, 2015</w:t>
      </w:r>
    </w:p>
    <w:p w14:paraId="42CCFB5A" w14:textId="77777777" w:rsidR="00FB6C9D" w:rsidRPr="000833BE" w:rsidRDefault="00C64430" w:rsidP="00721020">
      <w:pPr>
        <w:pStyle w:val="ListParagraph"/>
        <w:ind w:left="360"/>
        <w:jc w:val="center"/>
        <w:rPr>
          <w:rFonts w:ascii="Arial" w:hAnsi="Arial" w:cs="Arial"/>
          <w:sz w:val="20"/>
          <w:szCs w:val="20"/>
          <w:lang w:val="en-GB"/>
        </w:rPr>
      </w:pPr>
      <w:r w:rsidRPr="000833BE">
        <w:rPr>
          <w:rFonts w:ascii="Arial" w:hAnsi="Arial" w:cs="Arial"/>
          <w:noProof/>
          <w:sz w:val="20"/>
          <w:szCs w:val="20"/>
          <w:lang w:val="en-AU" w:eastAsia="en-AU"/>
        </w:rPr>
        <w:drawing>
          <wp:inline distT="0" distB="0" distL="0" distR="0" wp14:anchorId="3F621A4D" wp14:editId="3197C986">
            <wp:extent cx="5087155" cy="25929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11242"/>
                    <a:stretch/>
                  </pic:blipFill>
                  <pic:spPr bwMode="auto">
                    <a:xfrm>
                      <a:off x="0" y="0"/>
                      <a:ext cx="5090400" cy="2594579"/>
                    </a:xfrm>
                    <a:prstGeom prst="rect">
                      <a:avLst/>
                    </a:prstGeom>
                    <a:noFill/>
                    <a:ln>
                      <a:noFill/>
                    </a:ln>
                    <a:extLst>
                      <a:ext uri="{53640926-AAD7-44D8-BBD7-CCE9431645EC}">
                        <a14:shadowObscured xmlns:a14="http://schemas.microsoft.com/office/drawing/2010/main"/>
                      </a:ext>
                    </a:extLst>
                  </pic:spPr>
                </pic:pic>
              </a:graphicData>
            </a:graphic>
          </wp:inline>
        </w:drawing>
      </w:r>
    </w:p>
    <w:p w14:paraId="4CD39126" w14:textId="77777777" w:rsidR="00120FFA" w:rsidRPr="00BB75AB" w:rsidRDefault="00120FFA" w:rsidP="00BB75AB">
      <w:pPr>
        <w:pStyle w:val="ListParagraph"/>
        <w:numPr>
          <w:ilvl w:val="1"/>
          <w:numId w:val="7"/>
        </w:numPr>
        <w:jc w:val="both"/>
        <w:rPr>
          <w:rFonts w:ascii="Arial" w:hAnsi="Arial" w:cs="Arial"/>
          <w:sz w:val="20"/>
          <w:szCs w:val="20"/>
          <w:lang w:val="en-GB"/>
        </w:rPr>
      </w:pPr>
      <w:r w:rsidRPr="00BB75AB">
        <w:rPr>
          <w:rFonts w:ascii="Arial" w:hAnsi="Arial" w:cs="Arial"/>
          <w:sz w:val="20"/>
          <w:szCs w:val="20"/>
          <w:lang w:val="en-GB"/>
        </w:rPr>
        <w:t>Work location</w:t>
      </w:r>
    </w:p>
    <w:p w14:paraId="6B743665" w14:textId="77777777" w:rsidR="000474F7" w:rsidRPr="000833BE" w:rsidRDefault="000474F7" w:rsidP="008E7271">
      <w:pPr>
        <w:pStyle w:val="ListParagraph"/>
        <w:ind w:left="0"/>
        <w:jc w:val="both"/>
        <w:rPr>
          <w:rFonts w:ascii="Arial" w:hAnsi="Arial" w:cs="Arial"/>
          <w:sz w:val="20"/>
          <w:szCs w:val="20"/>
          <w:lang w:val="en-GB"/>
        </w:rPr>
      </w:pPr>
    </w:p>
    <w:p w14:paraId="6457A77E" w14:textId="77777777" w:rsidR="00F10EC2" w:rsidRPr="000833BE" w:rsidRDefault="000474F7" w:rsidP="008E7271">
      <w:pPr>
        <w:pStyle w:val="ListParagraph"/>
        <w:ind w:left="0"/>
        <w:jc w:val="both"/>
        <w:rPr>
          <w:rFonts w:ascii="Arial" w:hAnsi="Arial" w:cs="Arial"/>
          <w:sz w:val="20"/>
          <w:szCs w:val="20"/>
          <w:lang w:val="en-GB"/>
        </w:rPr>
      </w:pPr>
      <w:r w:rsidRPr="000833BE">
        <w:rPr>
          <w:rFonts w:ascii="Arial" w:hAnsi="Arial" w:cs="Arial"/>
          <w:sz w:val="20"/>
          <w:szCs w:val="20"/>
          <w:lang w:val="en-GB"/>
        </w:rPr>
        <w:t>We compared the data on work location for</w:t>
      </w:r>
      <w:r w:rsidR="00C1323C" w:rsidRPr="000833BE">
        <w:rPr>
          <w:rFonts w:ascii="Arial" w:hAnsi="Arial" w:cs="Arial"/>
          <w:sz w:val="20"/>
          <w:szCs w:val="20"/>
          <w:lang w:val="en-GB"/>
        </w:rPr>
        <w:t xml:space="preserve"> 9</w:t>
      </w:r>
      <w:r w:rsidR="00817A4C">
        <w:rPr>
          <w:rFonts w:ascii="Arial" w:hAnsi="Arial" w:cs="Arial"/>
          <w:sz w:val="20"/>
          <w:szCs w:val="20"/>
          <w:lang w:val="en-GB"/>
        </w:rPr>
        <w:t>,</w:t>
      </w:r>
      <w:r w:rsidR="00C1323C" w:rsidRPr="000833BE">
        <w:rPr>
          <w:rFonts w:ascii="Arial" w:hAnsi="Arial" w:cs="Arial"/>
          <w:sz w:val="20"/>
          <w:szCs w:val="20"/>
          <w:lang w:val="en-GB"/>
        </w:rPr>
        <w:t>9</w:t>
      </w:r>
      <w:r w:rsidR="00B0608F" w:rsidRPr="000833BE">
        <w:rPr>
          <w:rFonts w:ascii="Arial" w:hAnsi="Arial" w:cs="Arial"/>
          <w:sz w:val="20"/>
          <w:szCs w:val="20"/>
          <w:lang w:val="en-GB"/>
        </w:rPr>
        <w:t>01</w:t>
      </w:r>
      <w:r w:rsidRPr="000833BE">
        <w:rPr>
          <w:rFonts w:ascii="Arial" w:hAnsi="Arial" w:cs="Arial"/>
          <w:sz w:val="20"/>
          <w:szCs w:val="20"/>
          <w:lang w:val="en-GB"/>
        </w:rPr>
        <w:t xml:space="preserve"> persons employed at business </w:t>
      </w:r>
      <w:r w:rsidR="00502E06" w:rsidRPr="000833BE">
        <w:rPr>
          <w:rFonts w:ascii="Arial" w:hAnsi="Arial" w:cs="Arial"/>
          <w:sz w:val="20"/>
          <w:szCs w:val="20"/>
          <w:lang w:val="en-GB"/>
        </w:rPr>
        <w:t>units (</w:t>
      </w:r>
      <w:r w:rsidR="00D61287" w:rsidRPr="000833BE">
        <w:rPr>
          <w:rFonts w:ascii="Arial" w:hAnsi="Arial" w:cs="Arial"/>
          <w:sz w:val="20"/>
          <w:szCs w:val="20"/>
          <w:lang w:val="en-GB"/>
        </w:rPr>
        <w:t>farmers</w:t>
      </w:r>
      <w:r w:rsidR="00502E06" w:rsidRPr="000833BE">
        <w:rPr>
          <w:rFonts w:ascii="Arial" w:hAnsi="Arial" w:cs="Arial"/>
          <w:sz w:val="20"/>
          <w:szCs w:val="20"/>
          <w:lang w:val="en-GB"/>
        </w:rPr>
        <w:t xml:space="preserve"> were excluded</w:t>
      </w:r>
      <w:r w:rsidR="00D61287" w:rsidRPr="000833BE">
        <w:rPr>
          <w:rFonts w:ascii="Arial" w:hAnsi="Arial" w:cs="Arial"/>
          <w:sz w:val="20"/>
          <w:szCs w:val="20"/>
          <w:lang w:val="en-GB"/>
        </w:rPr>
        <w:t>).</w:t>
      </w:r>
      <w:r w:rsidRPr="000833BE">
        <w:rPr>
          <w:rFonts w:ascii="Arial" w:hAnsi="Arial" w:cs="Arial"/>
          <w:sz w:val="20"/>
          <w:szCs w:val="20"/>
          <w:lang w:val="en-GB"/>
        </w:rPr>
        <w:t xml:space="preserve"> </w:t>
      </w:r>
      <w:r w:rsidR="00763D42" w:rsidRPr="000833BE">
        <w:rPr>
          <w:rFonts w:ascii="Arial" w:hAnsi="Arial" w:cs="Arial"/>
          <w:sz w:val="20"/>
          <w:szCs w:val="20"/>
          <w:lang w:val="en-GB"/>
        </w:rPr>
        <w:t xml:space="preserve">The work location of persons in employment in SRDAP is determined by the identification number of a local </w:t>
      </w:r>
      <w:r w:rsidR="00502E06" w:rsidRPr="000833BE">
        <w:rPr>
          <w:rFonts w:ascii="Arial" w:hAnsi="Arial" w:cs="Arial"/>
          <w:sz w:val="20"/>
          <w:szCs w:val="20"/>
          <w:lang w:val="en-GB"/>
        </w:rPr>
        <w:t xml:space="preserve">business </w:t>
      </w:r>
      <w:r w:rsidR="00763D42" w:rsidRPr="000833BE">
        <w:rPr>
          <w:rFonts w:ascii="Arial" w:hAnsi="Arial" w:cs="Arial"/>
          <w:sz w:val="20"/>
          <w:szCs w:val="20"/>
          <w:lang w:val="en-GB"/>
        </w:rPr>
        <w:t xml:space="preserve">unit </w:t>
      </w:r>
      <w:r w:rsidR="00B07665" w:rsidRPr="000833BE">
        <w:rPr>
          <w:rFonts w:ascii="Arial" w:hAnsi="Arial" w:cs="Arial"/>
          <w:sz w:val="20"/>
          <w:szCs w:val="20"/>
          <w:lang w:val="en-GB"/>
        </w:rPr>
        <w:t xml:space="preserve">of a business </w:t>
      </w:r>
      <w:r w:rsidR="00562E8F" w:rsidRPr="000833BE">
        <w:rPr>
          <w:rFonts w:ascii="Arial" w:hAnsi="Arial" w:cs="Arial"/>
          <w:sz w:val="20"/>
          <w:szCs w:val="20"/>
          <w:lang w:val="en-GB"/>
        </w:rPr>
        <w:t xml:space="preserve">entity </w:t>
      </w:r>
      <w:r w:rsidR="00595504" w:rsidRPr="000833BE">
        <w:rPr>
          <w:rFonts w:ascii="Arial" w:hAnsi="Arial" w:cs="Arial"/>
          <w:sz w:val="20"/>
          <w:szCs w:val="20"/>
          <w:lang w:val="en-GB"/>
        </w:rPr>
        <w:t xml:space="preserve">that is filled in </w:t>
      </w:r>
      <w:r w:rsidR="00763D42" w:rsidRPr="000833BE">
        <w:rPr>
          <w:rFonts w:ascii="Arial" w:hAnsi="Arial" w:cs="Arial"/>
          <w:sz w:val="20"/>
          <w:szCs w:val="20"/>
          <w:lang w:val="en-GB"/>
        </w:rPr>
        <w:t>the social insurance form</w:t>
      </w:r>
      <w:r w:rsidR="00562E8F" w:rsidRPr="000833BE">
        <w:rPr>
          <w:rFonts w:ascii="Arial" w:hAnsi="Arial" w:cs="Arial"/>
          <w:sz w:val="20"/>
          <w:szCs w:val="20"/>
          <w:lang w:val="en-GB"/>
        </w:rPr>
        <w:t xml:space="preserve">s and then linked to </w:t>
      </w:r>
      <w:r w:rsidR="00A606E0">
        <w:rPr>
          <w:rFonts w:ascii="Arial" w:hAnsi="Arial" w:cs="Arial"/>
          <w:sz w:val="20"/>
          <w:szCs w:val="20"/>
          <w:lang w:val="en-GB"/>
        </w:rPr>
        <w:t>the</w:t>
      </w:r>
      <w:r w:rsidR="00562E8F" w:rsidRPr="000833BE">
        <w:rPr>
          <w:rFonts w:ascii="Arial" w:hAnsi="Arial" w:cs="Arial"/>
          <w:sz w:val="20"/>
          <w:szCs w:val="20"/>
          <w:lang w:val="en-GB"/>
        </w:rPr>
        <w:t xml:space="preserve"> Business </w:t>
      </w:r>
      <w:r w:rsidR="00763D42" w:rsidRPr="000833BE">
        <w:rPr>
          <w:rFonts w:ascii="Arial" w:hAnsi="Arial" w:cs="Arial"/>
          <w:sz w:val="20"/>
          <w:szCs w:val="20"/>
          <w:lang w:val="en-GB"/>
        </w:rPr>
        <w:t>Register.</w:t>
      </w:r>
      <w:r w:rsidR="00B07665" w:rsidRPr="000833BE">
        <w:rPr>
          <w:rFonts w:ascii="Arial" w:hAnsi="Arial" w:cs="Arial"/>
          <w:sz w:val="20"/>
          <w:szCs w:val="20"/>
          <w:lang w:val="en-GB"/>
        </w:rPr>
        <w:t xml:space="preserve"> </w:t>
      </w:r>
      <w:r w:rsidR="00C714CA" w:rsidRPr="000833BE">
        <w:rPr>
          <w:rFonts w:ascii="Arial" w:hAnsi="Arial" w:cs="Arial"/>
          <w:sz w:val="20"/>
          <w:szCs w:val="20"/>
          <w:lang w:val="en-GB"/>
        </w:rPr>
        <w:t xml:space="preserve">At SURS there is also </w:t>
      </w:r>
      <w:r w:rsidR="00A606E0">
        <w:rPr>
          <w:rFonts w:ascii="Arial" w:hAnsi="Arial" w:cs="Arial"/>
          <w:sz w:val="20"/>
          <w:szCs w:val="20"/>
          <w:lang w:val="en-GB"/>
        </w:rPr>
        <w:t>the</w:t>
      </w:r>
      <w:r w:rsidR="00C714CA" w:rsidRPr="000833BE">
        <w:rPr>
          <w:rFonts w:ascii="Arial" w:hAnsi="Arial" w:cs="Arial"/>
          <w:sz w:val="20"/>
          <w:szCs w:val="20"/>
          <w:lang w:val="en-GB"/>
        </w:rPr>
        <w:t xml:space="preserve"> </w:t>
      </w:r>
      <w:r w:rsidR="006B1CE6" w:rsidRPr="000833BE">
        <w:rPr>
          <w:rFonts w:ascii="Arial" w:hAnsi="Arial" w:cs="Arial"/>
          <w:sz w:val="20"/>
          <w:szCs w:val="20"/>
          <w:lang w:val="en-GB"/>
        </w:rPr>
        <w:t>Statistical Bu</w:t>
      </w:r>
      <w:r w:rsidR="00B07665" w:rsidRPr="000833BE">
        <w:rPr>
          <w:rFonts w:ascii="Arial" w:hAnsi="Arial" w:cs="Arial"/>
          <w:sz w:val="20"/>
          <w:szCs w:val="20"/>
          <w:lang w:val="en-GB"/>
        </w:rPr>
        <w:t>siness Register</w:t>
      </w:r>
      <w:r w:rsidR="00C714CA" w:rsidRPr="000833BE">
        <w:rPr>
          <w:rFonts w:ascii="Arial" w:hAnsi="Arial" w:cs="Arial"/>
          <w:sz w:val="20"/>
          <w:szCs w:val="20"/>
          <w:lang w:val="en-GB"/>
        </w:rPr>
        <w:t xml:space="preserve">, but these data are not </w:t>
      </w:r>
      <w:r w:rsidR="00A26817">
        <w:rPr>
          <w:rFonts w:ascii="Arial" w:hAnsi="Arial" w:cs="Arial"/>
          <w:sz w:val="20"/>
          <w:szCs w:val="20"/>
          <w:lang w:val="en-GB"/>
        </w:rPr>
        <w:t>used</w:t>
      </w:r>
      <w:r w:rsidR="00B07665" w:rsidRPr="000833BE">
        <w:rPr>
          <w:rFonts w:ascii="Arial" w:hAnsi="Arial" w:cs="Arial"/>
          <w:sz w:val="20"/>
          <w:szCs w:val="20"/>
          <w:lang w:val="en-GB"/>
        </w:rPr>
        <w:t xml:space="preserve"> because SRDAP situations are monthly and the data </w:t>
      </w:r>
      <w:r w:rsidR="00C714CA" w:rsidRPr="000833BE">
        <w:rPr>
          <w:rFonts w:ascii="Arial" w:hAnsi="Arial" w:cs="Arial"/>
          <w:sz w:val="20"/>
          <w:szCs w:val="20"/>
          <w:lang w:val="en-GB"/>
        </w:rPr>
        <w:t>from</w:t>
      </w:r>
      <w:r w:rsidR="004F0728" w:rsidRPr="000833BE">
        <w:rPr>
          <w:rFonts w:ascii="Arial" w:hAnsi="Arial" w:cs="Arial"/>
          <w:sz w:val="20"/>
          <w:szCs w:val="20"/>
          <w:lang w:val="en-GB"/>
        </w:rPr>
        <w:t xml:space="preserve"> </w:t>
      </w:r>
      <w:r w:rsidR="00C714CA" w:rsidRPr="000833BE">
        <w:rPr>
          <w:rFonts w:ascii="Arial" w:hAnsi="Arial" w:cs="Arial"/>
          <w:sz w:val="20"/>
          <w:szCs w:val="20"/>
          <w:lang w:val="en-GB"/>
        </w:rPr>
        <w:t xml:space="preserve">the </w:t>
      </w:r>
      <w:r w:rsidR="004F0728" w:rsidRPr="000833BE">
        <w:rPr>
          <w:rFonts w:ascii="Arial" w:hAnsi="Arial" w:cs="Arial"/>
          <w:sz w:val="20"/>
          <w:szCs w:val="20"/>
          <w:lang w:val="en-GB"/>
        </w:rPr>
        <w:t>Statistical Business R</w:t>
      </w:r>
      <w:r w:rsidR="00B07665" w:rsidRPr="000833BE">
        <w:rPr>
          <w:rFonts w:ascii="Arial" w:hAnsi="Arial" w:cs="Arial"/>
          <w:sz w:val="20"/>
          <w:szCs w:val="20"/>
          <w:lang w:val="en-GB"/>
        </w:rPr>
        <w:t xml:space="preserve">egister are </w:t>
      </w:r>
      <w:r w:rsidRPr="000833BE">
        <w:rPr>
          <w:rFonts w:ascii="Arial" w:hAnsi="Arial" w:cs="Arial"/>
          <w:sz w:val="20"/>
          <w:szCs w:val="20"/>
          <w:lang w:val="en-GB"/>
        </w:rPr>
        <w:t>not availab</w:t>
      </w:r>
      <w:r w:rsidR="00B07665" w:rsidRPr="000833BE">
        <w:rPr>
          <w:rFonts w:ascii="Arial" w:hAnsi="Arial" w:cs="Arial"/>
          <w:sz w:val="20"/>
          <w:szCs w:val="20"/>
          <w:lang w:val="en-GB"/>
        </w:rPr>
        <w:t>le at the time, yet.</w:t>
      </w:r>
      <w:r w:rsidR="00763D42" w:rsidRPr="000833BE">
        <w:rPr>
          <w:rFonts w:ascii="Arial" w:hAnsi="Arial" w:cs="Arial"/>
          <w:sz w:val="20"/>
          <w:szCs w:val="20"/>
          <w:lang w:val="en-GB"/>
        </w:rPr>
        <w:t xml:space="preserve"> </w:t>
      </w:r>
      <w:r w:rsidR="00502E06" w:rsidRPr="000833BE">
        <w:rPr>
          <w:rFonts w:ascii="Arial" w:hAnsi="Arial" w:cs="Arial"/>
          <w:sz w:val="20"/>
          <w:szCs w:val="20"/>
          <w:lang w:val="en-GB"/>
        </w:rPr>
        <w:t>In the past years</w:t>
      </w:r>
      <w:r w:rsidR="00521AE4" w:rsidRPr="000833BE">
        <w:rPr>
          <w:rFonts w:ascii="Arial" w:hAnsi="Arial" w:cs="Arial"/>
          <w:sz w:val="20"/>
          <w:szCs w:val="20"/>
          <w:lang w:val="en-GB"/>
        </w:rPr>
        <w:t xml:space="preserve"> a few business entities removed local </w:t>
      </w:r>
      <w:r w:rsidR="00595504" w:rsidRPr="000833BE">
        <w:rPr>
          <w:rFonts w:ascii="Arial" w:hAnsi="Arial" w:cs="Arial"/>
          <w:sz w:val="20"/>
          <w:szCs w:val="20"/>
          <w:lang w:val="en-GB"/>
        </w:rPr>
        <w:t xml:space="preserve">business </w:t>
      </w:r>
      <w:r w:rsidR="00521AE4" w:rsidRPr="000833BE">
        <w:rPr>
          <w:rFonts w:ascii="Arial" w:hAnsi="Arial" w:cs="Arial"/>
          <w:sz w:val="20"/>
          <w:szCs w:val="20"/>
          <w:lang w:val="en-GB"/>
        </w:rPr>
        <w:t>units from the Business Register to minimize their administration work</w:t>
      </w:r>
      <w:r w:rsidR="00A606E0">
        <w:rPr>
          <w:rFonts w:ascii="Arial" w:hAnsi="Arial" w:cs="Arial"/>
          <w:sz w:val="20"/>
          <w:szCs w:val="20"/>
          <w:lang w:val="en-GB"/>
        </w:rPr>
        <w:t>;</w:t>
      </w:r>
      <w:r w:rsidR="00595504" w:rsidRPr="000833BE">
        <w:rPr>
          <w:rFonts w:ascii="Arial" w:hAnsi="Arial" w:cs="Arial"/>
          <w:sz w:val="20"/>
          <w:szCs w:val="20"/>
          <w:lang w:val="en-GB"/>
        </w:rPr>
        <w:t xml:space="preserve"> consequently</w:t>
      </w:r>
      <w:r w:rsidR="00A26817">
        <w:rPr>
          <w:rFonts w:ascii="Arial" w:hAnsi="Arial" w:cs="Arial"/>
          <w:sz w:val="20"/>
          <w:szCs w:val="20"/>
          <w:lang w:val="en-GB"/>
        </w:rPr>
        <w:t>,</w:t>
      </w:r>
      <w:r w:rsidR="00595504" w:rsidRPr="000833BE">
        <w:rPr>
          <w:rFonts w:ascii="Arial" w:hAnsi="Arial" w:cs="Arial"/>
          <w:sz w:val="20"/>
          <w:szCs w:val="20"/>
          <w:lang w:val="en-GB"/>
        </w:rPr>
        <w:t xml:space="preserve"> this can </w:t>
      </w:r>
      <w:r w:rsidR="00A606E0">
        <w:rPr>
          <w:rFonts w:ascii="Arial" w:hAnsi="Arial" w:cs="Arial"/>
          <w:sz w:val="20"/>
          <w:szCs w:val="20"/>
          <w:lang w:val="en-GB"/>
        </w:rPr>
        <w:t xml:space="preserve">have an </w:t>
      </w:r>
      <w:r w:rsidR="00595504" w:rsidRPr="000833BE">
        <w:rPr>
          <w:rFonts w:ascii="Arial" w:hAnsi="Arial" w:cs="Arial"/>
          <w:sz w:val="20"/>
          <w:szCs w:val="20"/>
          <w:lang w:val="en-GB"/>
        </w:rPr>
        <w:t>impact</w:t>
      </w:r>
      <w:r w:rsidR="00D61287" w:rsidRPr="000833BE">
        <w:rPr>
          <w:rFonts w:ascii="Arial" w:hAnsi="Arial" w:cs="Arial"/>
          <w:sz w:val="20"/>
          <w:szCs w:val="20"/>
          <w:lang w:val="en-GB"/>
        </w:rPr>
        <w:t xml:space="preserve"> </w:t>
      </w:r>
      <w:r w:rsidR="00A606E0">
        <w:rPr>
          <w:rFonts w:ascii="Arial" w:hAnsi="Arial" w:cs="Arial"/>
          <w:sz w:val="20"/>
          <w:szCs w:val="20"/>
          <w:lang w:val="en-GB"/>
        </w:rPr>
        <w:t xml:space="preserve">on the </w:t>
      </w:r>
      <w:r w:rsidR="00D61287" w:rsidRPr="000833BE">
        <w:rPr>
          <w:rFonts w:ascii="Arial" w:hAnsi="Arial" w:cs="Arial"/>
          <w:sz w:val="20"/>
          <w:szCs w:val="20"/>
          <w:lang w:val="en-GB"/>
        </w:rPr>
        <w:t>territorial distribution</w:t>
      </w:r>
      <w:r w:rsidR="00595504" w:rsidRPr="000833BE">
        <w:rPr>
          <w:rFonts w:ascii="Arial" w:hAnsi="Arial" w:cs="Arial"/>
          <w:sz w:val="20"/>
          <w:szCs w:val="20"/>
          <w:lang w:val="en-GB"/>
        </w:rPr>
        <w:t xml:space="preserve"> of persons in employment</w:t>
      </w:r>
      <w:r w:rsidR="00521AE4" w:rsidRPr="000833BE">
        <w:rPr>
          <w:rFonts w:ascii="Arial" w:hAnsi="Arial" w:cs="Arial"/>
          <w:sz w:val="20"/>
          <w:szCs w:val="20"/>
          <w:lang w:val="en-GB"/>
        </w:rPr>
        <w:t xml:space="preserve">. </w:t>
      </w:r>
      <w:r w:rsidR="00A41289" w:rsidRPr="000833BE">
        <w:rPr>
          <w:rFonts w:ascii="Arial" w:hAnsi="Arial" w:cs="Arial"/>
          <w:sz w:val="20"/>
          <w:szCs w:val="20"/>
          <w:lang w:val="en-GB"/>
        </w:rPr>
        <w:t xml:space="preserve">The work location in </w:t>
      </w:r>
      <w:r w:rsidR="00A606E0">
        <w:rPr>
          <w:rFonts w:ascii="Arial" w:hAnsi="Arial" w:cs="Arial"/>
          <w:sz w:val="20"/>
          <w:szCs w:val="20"/>
          <w:lang w:val="en-GB"/>
        </w:rPr>
        <w:t xml:space="preserve">the </w:t>
      </w:r>
      <w:r w:rsidR="00025A24" w:rsidRPr="000833BE">
        <w:rPr>
          <w:rFonts w:ascii="Arial" w:hAnsi="Arial" w:cs="Arial"/>
          <w:sz w:val="20"/>
          <w:szCs w:val="20"/>
          <w:lang w:val="en-GB"/>
        </w:rPr>
        <w:t xml:space="preserve">LFS </w:t>
      </w:r>
      <w:r w:rsidR="00A41289" w:rsidRPr="000833BE">
        <w:rPr>
          <w:rFonts w:ascii="Arial" w:hAnsi="Arial" w:cs="Arial"/>
          <w:sz w:val="20"/>
          <w:szCs w:val="20"/>
          <w:lang w:val="en-GB"/>
        </w:rPr>
        <w:t xml:space="preserve">is </w:t>
      </w:r>
      <w:r w:rsidR="00756C5D" w:rsidRPr="000833BE">
        <w:rPr>
          <w:rFonts w:ascii="Arial" w:hAnsi="Arial" w:cs="Arial"/>
          <w:sz w:val="20"/>
          <w:szCs w:val="20"/>
          <w:lang w:val="en-GB"/>
        </w:rPr>
        <w:t xml:space="preserve">defined by the </w:t>
      </w:r>
      <w:r w:rsidR="00AE7D84" w:rsidRPr="000833BE">
        <w:rPr>
          <w:rFonts w:ascii="Arial" w:hAnsi="Arial" w:cs="Arial"/>
          <w:sz w:val="20"/>
          <w:szCs w:val="20"/>
          <w:lang w:val="en-GB"/>
        </w:rPr>
        <w:t xml:space="preserve">question on </w:t>
      </w:r>
      <w:r w:rsidR="00756C5D" w:rsidRPr="000833BE">
        <w:rPr>
          <w:rFonts w:ascii="Arial" w:hAnsi="Arial" w:cs="Arial"/>
          <w:sz w:val="20"/>
          <w:szCs w:val="20"/>
          <w:lang w:val="en-GB"/>
        </w:rPr>
        <w:t>municipality</w:t>
      </w:r>
      <w:r w:rsidR="00AE7D84" w:rsidRPr="000833BE">
        <w:rPr>
          <w:rFonts w:ascii="Arial" w:hAnsi="Arial" w:cs="Arial"/>
          <w:sz w:val="20"/>
          <w:szCs w:val="20"/>
          <w:lang w:val="en-GB"/>
        </w:rPr>
        <w:t xml:space="preserve"> of work</w:t>
      </w:r>
      <w:r w:rsidR="00A606E0">
        <w:rPr>
          <w:rFonts w:ascii="Arial" w:hAnsi="Arial" w:cs="Arial"/>
          <w:sz w:val="20"/>
          <w:szCs w:val="20"/>
          <w:lang w:val="en-GB"/>
        </w:rPr>
        <w:t>;</w:t>
      </w:r>
      <w:r w:rsidR="00025A24" w:rsidRPr="000833BE">
        <w:rPr>
          <w:rFonts w:ascii="Arial" w:hAnsi="Arial" w:cs="Arial"/>
          <w:sz w:val="20"/>
          <w:szCs w:val="20"/>
          <w:lang w:val="en-GB"/>
        </w:rPr>
        <w:t xml:space="preserve"> however</w:t>
      </w:r>
      <w:r w:rsidR="00A606E0">
        <w:rPr>
          <w:rFonts w:ascii="Arial" w:hAnsi="Arial" w:cs="Arial"/>
          <w:sz w:val="20"/>
          <w:szCs w:val="20"/>
          <w:lang w:val="en-GB"/>
        </w:rPr>
        <w:t>,</w:t>
      </w:r>
      <w:r w:rsidR="00025A24" w:rsidRPr="000833BE">
        <w:rPr>
          <w:rFonts w:ascii="Arial" w:hAnsi="Arial" w:cs="Arial"/>
          <w:sz w:val="20"/>
          <w:szCs w:val="20"/>
          <w:lang w:val="en-GB"/>
        </w:rPr>
        <w:t xml:space="preserve"> municipality </w:t>
      </w:r>
      <w:r w:rsidRPr="000833BE">
        <w:rPr>
          <w:rFonts w:ascii="Arial" w:hAnsi="Arial" w:cs="Arial"/>
          <w:sz w:val="20"/>
          <w:szCs w:val="20"/>
          <w:lang w:val="en-GB"/>
        </w:rPr>
        <w:t xml:space="preserve">in </w:t>
      </w:r>
      <w:r w:rsidR="00595504" w:rsidRPr="000833BE">
        <w:rPr>
          <w:rFonts w:ascii="Arial" w:hAnsi="Arial" w:cs="Arial"/>
          <w:sz w:val="20"/>
          <w:szCs w:val="20"/>
          <w:lang w:val="en-GB"/>
        </w:rPr>
        <w:t xml:space="preserve">the </w:t>
      </w:r>
      <w:r w:rsidRPr="000833BE">
        <w:rPr>
          <w:rFonts w:ascii="Arial" w:hAnsi="Arial" w:cs="Arial"/>
          <w:sz w:val="20"/>
          <w:szCs w:val="20"/>
          <w:lang w:val="en-GB"/>
        </w:rPr>
        <w:t xml:space="preserve">LFS </w:t>
      </w:r>
      <w:r w:rsidR="00025A24" w:rsidRPr="000833BE">
        <w:rPr>
          <w:rFonts w:ascii="Arial" w:hAnsi="Arial" w:cs="Arial"/>
          <w:sz w:val="20"/>
          <w:szCs w:val="20"/>
          <w:lang w:val="en-GB"/>
        </w:rPr>
        <w:t xml:space="preserve">is </w:t>
      </w:r>
      <w:r w:rsidR="00C714CA" w:rsidRPr="000833BE">
        <w:rPr>
          <w:rFonts w:ascii="Arial" w:hAnsi="Arial" w:cs="Arial"/>
          <w:sz w:val="20"/>
          <w:szCs w:val="20"/>
          <w:lang w:val="en-GB"/>
        </w:rPr>
        <w:t xml:space="preserve">not disseminated but </w:t>
      </w:r>
      <w:r w:rsidR="00025A24" w:rsidRPr="000833BE">
        <w:rPr>
          <w:rFonts w:ascii="Arial" w:hAnsi="Arial" w:cs="Arial"/>
          <w:sz w:val="20"/>
          <w:szCs w:val="20"/>
          <w:lang w:val="en-GB"/>
        </w:rPr>
        <w:t>only used to further determine the cohesion region</w:t>
      </w:r>
      <w:r w:rsidR="00562E8F" w:rsidRPr="000833BE">
        <w:rPr>
          <w:rFonts w:ascii="Arial" w:hAnsi="Arial" w:cs="Arial"/>
          <w:sz w:val="20"/>
          <w:szCs w:val="20"/>
          <w:lang w:val="en-GB"/>
        </w:rPr>
        <w:t>.</w:t>
      </w:r>
      <w:r w:rsidR="00F10EC2" w:rsidRPr="000833BE">
        <w:rPr>
          <w:rFonts w:ascii="Arial" w:hAnsi="Arial" w:cs="Arial"/>
          <w:sz w:val="20"/>
          <w:szCs w:val="20"/>
          <w:lang w:val="en-GB"/>
        </w:rPr>
        <w:t xml:space="preserve"> The distribution</w:t>
      </w:r>
      <w:r w:rsidR="00595504" w:rsidRPr="000833BE">
        <w:rPr>
          <w:rFonts w:ascii="Arial" w:hAnsi="Arial" w:cs="Arial"/>
          <w:sz w:val="20"/>
          <w:szCs w:val="20"/>
          <w:lang w:val="en-GB"/>
        </w:rPr>
        <w:t xml:space="preserve"> of the sample persons in employment </w:t>
      </w:r>
      <w:r w:rsidR="00F10EC2" w:rsidRPr="000833BE">
        <w:rPr>
          <w:rFonts w:ascii="Arial" w:hAnsi="Arial" w:cs="Arial"/>
          <w:sz w:val="20"/>
          <w:szCs w:val="20"/>
          <w:lang w:val="en-GB"/>
        </w:rPr>
        <w:t>by statistical regions is in Figure 5.</w:t>
      </w:r>
    </w:p>
    <w:p w14:paraId="11C16EB5" w14:textId="77777777" w:rsidR="002212F7" w:rsidRPr="000833BE" w:rsidRDefault="002212F7" w:rsidP="008E7271">
      <w:pPr>
        <w:pStyle w:val="ListParagraph"/>
        <w:ind w:left="0"/>
        <w:jc w:val="both"/>
        <w:rPr>
          <w:rFonts w:ascii="Arial" w:hAnsi="Arial" w:cs="Arial"/>
          <w:sz w:val="20"/>
          <w:szCs w:val="20"/>
          <w:lang w:val="en-GB"/>
        </w:rPr>
      </w:pPr>
    </w:p>
    <w:p w14:paraId="44C0D8BD" w14:textId="77777777" w:rsidR="002212F7" w:rsidRPr="000833BE" w:rsidRDefault="00917DFB" w:rsidP="002212F7">
      <w:pPr>
        <w:pStyle w:val="ListParagraph"/>
        <w:ind w:left="0"/>
        <w:jc w:val="both"/>
        <w:rPr>
          <w:rFonts w:ascii="Times New Roman" w:hAnsi="Times New Roman" w:cs="Times New Roman"/>
          <w:lang w:val="en-GB"/>
        </w:rPr>
      </w:pPr>
      <w:r w:rsidRPr="000833BE">
        <w:rPr>
          <w:rFonts w:ascii="Arial" w:hAnsi="Arial" w:cs="Arial"/>
          <w:sz w:val="20"/>
          <w:szCs w:val="20"/>
          <w:lang w:val="en-GB"/>
        </w:rPr>
        <w:t>Slovenia is divided into 212 heterogeneous municipalities.</w:t>
      </w:r>
      <w:r w:rsidR="002212F7" w:rsidRPr="000833BE">
        <w:rPr>
          <w:rFonts w:ascii="Arial" w:hAnsi="Arial" w:cs="Arial"/>
          <w:sz w:val="20"/>
          <w:szCs w:val="20"/>
          <w:lang w:val="en-GB"/>
        </w:rPr>
        <w:t xml:space="preserve"> The work location by both sources at the level of municipalities differed for 14% of persons in employment, but there is a question which of the sources is more correct. In some case</w:t>
      </w:r>
      <w:r w:rsidRPr="000833BE">
        <w:rPr>
          <w:rFonts w:ascii="Arial" w:hAnsi="Arial" w:cs="Arial"/>
          <w:sz w:val="20"/>
          <w:szCs w:val="20"/>
          <w:lang w:val="en-GB"/>
        </w:rPr>
        <w:t xml:space="preserve">s </w:t>
      </w:r>
      <w:r w:rsidR="007A5AD2">
        <w:rPr>
          <w:rFonts w:ascii="Arial" w:hAnsi="Arial" w:cs="Arial"/>
          <w:sz w:val="20"/>
          <w:szCs w:val="20"/>
          <w:lang w:val="en-GB"/>
        </w:rPr>
        <w:t xml:space="preserve">work </w:t>
      </w:r>
      <w:r w:rsidRPr="000833BE">
        <w:rPr>
          <w:rFonts w:ascii="Arial" w:hAnsi="Arial" w:cs="Arial"/>
          <w:sz w:val="20"/>
          <w:szCs w:val="20"/>
          <w:lang w:val="en-GB"/>
        </w:rPr>
        <w:t>location can be</w:t>
      </w:r>
      <w:r w:rsidR="002212F7" w:rsidRPr="000833BE">
        <w:rPr>
          <w:rFonts w:ascii="Arial" w:hAnsi="Arial" w:cs="Arial"/>
          <w:sz w:val="20"/>
          <w:szCs w:val="20"/>
          <w:lang w:val="en-GB"/>
        </w:rPr>
        <w:t xml:space="preserve"> regarded differently in the administrative source. In administrative sources it is linked to an existing local </w:t>
      </w:r>
      <w:r w:rsidRPr="000833BE">
        <w:rPr>
          <w:rFonts w:ascii="Arial" w:hAnsi="Arial" w:cs="Arial"/>
          <w:sz w:val="20"/>
          <w:szCs w:val="20"/>
          <w:lang w:val="en-GB"/>
        </w:rPr>
        <w:t xml:space="preserve">business </w:t>
      </w:r>
      <w:r w:rsidR="002212F7" w:rsidRPr="000833BE">
        <w:rPr>
          <w:rFonts w:ascii="Arial" w:hAnsi="Arial" w:cs="Arial"/>
          <w:sz w:val="20"/>
          <w:szCs w:val="20"/>
          <w:lang w:val="en-GB"/>
        </w:rPr>
        <w:t>unit</w:t>
      </w:r>
      <w:r w:rsidR="004B225E">
        <w:rPr>
          <w:rFonts w:ascii="Arial" w:hAnsi="Arial" w:cs="Arial"/>
          <w:sz w:val="20"/>
          <w:szCs w:val="20"/>
          <w:lang w:val="en-GB"/>
        </w:rPr>
        <w:t>,</w:t>
      </w:r>
      <w:r w:rsidR="002212F7" w:rsidRPr="000833BE">
        <w:rPr>
          <w:rFonts w:ascii="Arial" w:hAnsi="Arial" w:cs="Arial"/>
          <w:sz w:val="20"/>
          <w:szCs w:val="20"/>
          <w:lang w:val="en-GB"/>
        </w:rPr>
        <w:t xml:space="preserve"> while in the survey it is reported according to the activity of the respondent in the week before the interview. There would be differences</w:t>
      </w:r>
      <w:r w:rsidR="007B7459" w:rsidRPr="000833BE">
        <w:rPr>
          <w:rFonts w:ascii="Arial" w:hAnsi="Arial" w:cs="Arial"/>
          <w:sz w:val="20"/>
          <w:szCs w:val="20"/>
          <w:lang w:val="en-GB"/>
        </w:rPr>
        <w:t xml:space="preserve"> for example</w:t>
      </w:r>
      <w:r w:rsidR="002212F7" w:rsidRPr="000833BE">
        <w:rPr>
          <w:rFonts w:ascii="Arial" w:hAnsi="Arial" w:cs="Arial"/>
          <w:sz w:val="20"/>
          <w:szCs w:val="20"/>
          <w:lang w:val="en-GB"/>
        </w:rPr>
        <w:t xml:space="preserve"> in the construction industry</w:t>
      </w:r>
      <w:r w:rsidR="005B2D16">
        <w:rPr>
          <w:rFonts w:ascii="Arial" w:hAnsi="Arial" w:cs="Arial"/>
          <w:sz w:val="20"/>
          <w:szCs w:val="20"/>
          <w:lang w:val="en-GB"/>
        </w:rPr>
        <w:t>,</w:t>
      </w:r>
      <w:r w:rsidR="002212F7" w:rsidRPr="000833BE">
        <w:rPr>
          <w:rFonts w:ascii="Arial" w:hAnsi="Arial" w:cs="Arial"/>
          <w:sz w:val="20"/>
          <w:szCs w:val="20"/>
          <w:lang w:val="en-GB"/>
        </w:rPr>
        <w:t xml:space="preserve"> since in the survey the location of the construction site could be reported and also diff</w:t>
      </w:r>
      <w:r w:rsidRPr="000833BE">
        <w:rPr>
          <w:rFonts w:ascii="Arial" w:hAnsi="Arial" w:cs="Arial"/>
          <w:sz w:val="20"/>
          <w:szCs w:val="20"/>
          <w:lang w:val="en-GB"/>
        </w:rPr>
        <w:t>e</w:t>
      </w:r>
      <w:r w:rsidR="002212F7" w:rsidRPr="000833BE">
        <w:rPr>
          <w:rFonts w:ascii="Arial" w:hAnsi="Arial" w:cs="Arial"/>
          <w:sz w:val="20"/>
          <w:szCs w:val="20"/>
          <w:lang w:val="en-GB"/>
        </w:rPr>
        <w:t>rences in some occupations that are not bound to one location</w:t>
      </w:r>
      <w:r w:rsidR="007B7459" w:rsidRPr="000833BE">
        <w:rPr>
          <w:rFonts w:ascii="Arial" w:hAnsi="Arial" w:cs="Arial"/>
          <w:sz w:val="20"/>
          <w:szCs w:val="20"/>
          <w:lang w:val="en-GB"/>
        </w:rPr>
        <w:t>,</w:t>
      </w:r>
      <w:r w:rsidR="002212F7" w:rsidRPr="000833BE">
        <w:rPr>
          <w:rFonts w:ascii="Arial" w:hAnsi="Arial" w:cs="Arial"/>
          <w:sz w:val="20"/>
          <w:szCs w:val="20"/>
          <w:lang w:val="en-GB"/>
        </w:rPr>
        <w:t xml:space="preserve"> for example maintainers of railway tracks. </w:t>
      </w:r>
    </w:p>
    <w:p w14:paraId="3547B356" w14:textId="77777777" w:rsidR="002212F7" w:rsidRPr="000833BE" w:rsidRDefault="002212F7" w:rsidP="002212F7">
      <w:pPr>
        <w:pStyle w:val="ListParagraph"/>
        <w:ind w:left="0"/>
        <w:jc w:val="both"/>
        <w:rPr>
          <w:rFonts w:ascii="Arial" w:hAnsi="Arial" w:cs="Arial"/>
          <w:sz w:val="20"/>
          <w:szCs w:val="20"/>
          <w:lang w:val="en-GB"/>
        </w:rPr>
      </w:pPr>
    </w:p>
    <w:p w14:paraId="1AB7BA91" w14:textId="77777777" w:rsidR="002212F7" w:rsidRPr="000833BE" w:rsidRDefault="00917DFB" w:rsidP="002212F7">
      <w:pPr>
        <w:pStyle w:val="ListParagraph"/>
        <w:ind w:left="0"/>
        <w:jc w:val="both"/>
        <w:rPr>
          <w:rFonts w:ascii="Arial" w:hAnsi="Arial" w:cs="Arial"/>
          <w:sz w:val="20"/>
          <w:szCs w:val="20"/>
          <w:lang w:val="en-GB"/>
        </w:rPr>
      </w:pPr>
      <w:r w:rsidRPr="000833BE">
        <w:rPr>
          <w:rFonts w:ascii="Arial" w:hAnsi="Arial" w:cs="Arial"/>
          <w:sz w:val="20"/>
          <w:szCs w:val="20"/>
          <w:lang w:val="en-GB"/>
        </w:rPr>
        <w:lastRenderedPageBreak/>
        <w:t>Next, the aim was to analy</w:t>
      </w:r>
      <w:r w:rsidR="00A606E0">
        <w:rPr>
          <w:rFonts w:ascii="Arial" w:hAnsi="Arial" w:cs="Arial"/>
          <w:sz w:val="20"/>
          <w:szCs w:val="20"/>
          <w:lang w:val="en-GB"/>
        </w:rPr>
        <w:t>s</w:t>
      </w:r>
      <w:r w:rsidR="002212F7" w:rsidRPr="000833BE">
        <w:rPr>
          <w:rFonts w:ascii="Arial" w:hAnsi="Arial" w:cs="Arial"/>
          <w:sz w:val="20"/>
          <w:szCs w:val="20"/>
          <w:lang w:val="en-GB"/>
        </w:rPr>
        <w:t xml:space="preserve">e if the telephone directory can be applied as a useful source for work location. We linked the data from the telephone directory by business entities' IDs </w:t>
      </w:r>
      <w:r w:rsidRPr="000833BE">
        <w:rPr>
          <w:rFonts w:ascii="Arial" w:hAnsi="Arial" w:cs="Arial"/>
          <w:sz w:val="20"/>
          <w:szCs w:val="20"/>
          <w:lang w:val="en-GB"/>
        </w:rPr>
        <w:t>and under</w:t>
      </w:r>
      <w:r w:rsidR="002212F7" w:rsidRPr="000833BE">
        <w:rPr>
          <w:rFonts w:ascii="Arial" w:hAnsi="Arial" w:cs="Arial"/>
          <w:sz w:val="20"/>
          <w:szCs w:val="20"/>
          <w:lang w:val="en-GB"/>
        </w:rPr>
        <w:t xml:space="preserve"> the condition that there was at least one local</w:t>
      </w:r>
      <w:r w:rsidR="00271546">
        <w:rPr>
          <w:rFonts w:ascii="Arial" w:hAnsi="Arial" w:cs="Arial"/>
          <w:sz w:val="20"/>
          <w:szCs w:val="20"/>
          <w:lang w:val="en-GB"/>
        </w:rPr>
        <w:t xml:space="preserve"> business</w:t>
      </w:r>
      <w:r w:rsidR="002212F7" w:rsidRPr="000833BE">
        <w:rPr>
          <w:rFonts w:ascii="Arial" w:hAnsi="Arial" w:cs="Arial"/>
          <w:sz w:val="20"/>
          <w:szCs w:val="20"/>
          <w:lang w:val="en-GB"/>
        </w:rPr>
        <w:t xml:space="preserve"> unit registered in the telephone directory in the municipality that was recorded in the LFS. 1</w:t>
      </w:r>
      <w:r w:rsidR="00817A4C">
        <w:rPr>
          <w:rFonts w:ascii="Arial" w:hAnsi="Arial" w:cs="Arial"/>
          <w:sz w:val="20"/>
          <w:szCs w:val="20"/>
          <w:lang w:val="en-GB"/>
        </w:rPr>
        <w:t>,</w:t>
      </w:r>
      <w:r w:rsidR="002212F7" w:rsidRPr="000833BE">
        <w:rPr>
          <w:rFonts w:ascii="Arial" w:hAnsi="Arial" w:cs="Arial"/>
          <w:sz w:val="20"/>
          <w:szCs w:val="20"/>
          <w:lang w:val="en-GB"/>
        </w:rPr>
        <w:t>064 records did not have matching entities ID's in</w:t>
      </w:r>
      <w:r w:rsidR="002C6FAF" w:rsidRPr="000833BE">
        <w:rPr>
          <w:rFonts w:ascii="Arial" w:hAnsi="Arial" w:cs="Arial"/>
          <w:sz w:val="20"/>
          <w:szCs w:val="20"/>
          <w:lang w:val="en-GB"/>
        </w:rPr>
        <w:t xml:space="preserve"> the telephone directory</w:t>
      </w:r>
      <w:r w:rsidR="002212F7" w:rsidRPr="000833BE">
        <w:rPr>
          <w:rFonts w:ascii="Arial" w:hAnsi="Arial" w:cs="Arial"/>
          <w:sz w:val="20"/>
          <w:szCs w:val="20"/>
          <w:lang w:val="en-GB"/>
        </w:rPr>
        <w:t>. 7</w:t>
      </w:r>
      <w:r w:rsidR="00817A4C">
        <w:rPr>
          <w:rFonts w:ascii="Arial" w:hAnsi="Arial" w:cs="Arial"/>
          <w:sz w:val="20"/>
          <w:szCs w:val="20"/>
          <w:lang w:val="en-GB"/>
        </w:rPr>
        <w:t>,</w:t>
      </w:r>
      <w:r w:rsidR="002212F7" w:rsidRPr="000833BE">
        <w:rPr>
          <w:rFonts w:ascii="Arial" w:hAnsi="Arial" w:cs="Arial"/>
          <w:sz w:val="20"/>
          <w:szCs w:val="20"/>
          <w:lang w:val="en-GB"/>
        </w:rPr>
        <w:t>655 persons (87%) had a work location in the same municipalit</w:t>
      </w:r>
      <w:r w:rsidR="002C6FAF" w:rsidRPr="000833BE">
        <w:rPr>
          <w:rFonts w:ascii="Arial" w:hAnsi="Arial" w:cs="Arial"/>
          <w:sz w:val="20"/>
          <w:szCs w:val="20"/>
          <w:lang w:val="en-GB"/>
        </w:rPr>
        <w:t xml:space="preserve">y by both sources, 651 persons </w:t>
      </w:r>
      <w:r w:rsidR="002212F7" w:rsidRPr="000833BE">
        <w:rPr>
          <w:rFonts w:ascii="Arial" w:hAnsi="Arial" w:cs="Arial"/>
          <w:sz w:val="20"/>
          <w:szCs w:val="20"/>
          <w:lang w:val="en-GB"/>
        </w:rPr>
        <w:t xml:space="preserve">had a work location in </w:t>
      </w:r>
      <w:r w:rsidRPr="000833BE">
        <w:rPr>
          <w:rFonts w:ascii="Arial" w:hAnsi="Arial" w:cs="Arial"/>
          <w:sz w:val="20"/>
          <w:szCs w:val="20"/>
          <w:lang w:val="en-GB"/>
        </w:rPr>
        <w:t xml:space="preserve">the </w:t>
      </w:r>
      <w:r w:rsidR="002212F7" w:rsidRPr="000833BE">
        <w:rPr>
          <w:rFonts w:ascii="Arial" w:hAnsi="Arial" w:cs="Arial"/>
          <w:sz w:val="20"/>
          <w:szCs w:val="20"/>
          <w:lang w:val="en-GB"/>
        </w:rPr>
        <w:t>LFS that was not equal to SRDAP's location while a local unit was registered in that municipality and the remaining 531 had a different municipality in</w:t>
      </w:r>
      <w:r w:rsidRPr="000833BE">
        <w:rPr>
          <w:rFonts w:ascii="Arial" w:hAnsi="Arial" w:cs="Arial"/>
          <w:sz w:val="20"/>
          <w:szCs w:val="20"/>
          <w:lang w:val="en-GB"/>
        </w:rPr>
        <w:t xml:space="preserve"> the</w:t>
      </w:r>
      <w:r w:rsidR="002212F7" w:rsidRPr="000833BE">
        <w:rPr>
          <w:rFonts w:ascii="Arial" w:hAnsi="Arial" w:cs="Arial"/>
          <w:sz w:val="20"/>
          <w:szCs w:val="20"/>
          <w:lang w:val="en-GB"/>
        </w:rPr>
        <w:t xml:space="preserve"> LFS than in SRDAP, but also no complying local unit was entered in the </w:t>
      </w:r>
      <w:r w:rsidRPr="000833BE">
        <w:rPr>
          <w:rFonts w:ascii="Arial" w:hAnsi="Arial" w:cs="Arial"/>
          <w:sz w:val="20"/>
          <w:szCs w:val="20"/>
          <w:lang w:val="en-GB"/>
        </w:rPr>
        <w:t>telephone directory. Next, we repeated th</w:t>
      </w:r>
      <w:r w:rsidR="002C6FAF" w:rsidRPr="000833BE">
        <w:rPr>
          <w:rFonts w:ascii="Arial" w:hAnsi="Arial" w:cs="Arial"/>
          <w:sz w:val="20"/>
          <w:szCs w:val="20"/>
          <w:lang w:val="en-GB"/>
        </w:rPr>
        <w:t xml:space="preserve">is action </w:t>
      </w:r>
      <w:r w:rsidR="002212F7" w:rsidRPr="000833BE">
        <w:rPr>
          <w:rFonts w:ascii="Arial" w:hAnsi="Arial" w:cs="Arial"/>
          <w:sz w:val="20"/>
          <w:szCs w:val="20"/>
          <w:lang w:val="en-GB"/>
        </w:rPr>
        <w:t xml:space="preserve">with the Business Register and linked the data from the Business Register by business entities' IDs </w:t>
      </w:r>
      <w:r w:rsidRPr="000833BE">
        <w:rPr>
          <w:rFonts w:ascii="Arial" w:hAnsi="Arial" w:cs="Arial"/>
          <w:sz w:val="20"/>
          <w:szCs w:val="20"/>
          <w:lang w:val="en-GB"/>
        </w:rPr>
        <w:t>and under</w:t>
      </w:r>
      <w:r w:rsidR="002212F7" w:rsidRPr="000833BE">
        <w:rPr>
          <w:rFonts w:ascii="Arial" w:hAnsi="Arial" w:cs="Arial"/>
          <w:sz w:val="20"/>
          <w:szCs w:val="20"/>
          <w:lang w:val="en-GB"/>
        </w:rPr>
        <w:t xml:space="preserve"> the condition that there was at least one local </w:t>
      </w:r>
      <w:r w:rsidR="00271546">
        <w:rPr>
          <w:rFonts w:ascii="Arial" w:hAnsi="Arial" w:cs="Arial"/>
          <w:sz w:val="20"/>
          <w:szCs w:val="20"/>
          <w:lang w:val="en-GB"/>
        </w:rPr>
        <w:t xml:space="preserve">business </w:t>
      </w:r>
      <w:r w:rsidR="002212F7" w:rsidRPr="000833BE">
        <w:rPr>
          <w:rFonts w:ascii="Arial" w:hAnsi="Arial" w:cs="Arial"/>
          <w:sz w:val="20"/>
          <w:szCs w:val="20"/>
          <w:lang w:val="en-GB"/>
        </w:rPr>
        <w:t>unit registered in the telephone directory in the municipality that was recorded in the LFS. Out of the persons that had a different location</w:t>
      </w:r>
      <w:r w:rsidR="00DA3E27">
        <w:rPr>
          <w:rFonts w:ascii="Arial" w:hAnsi="Arial" w:cs="Arial"/>
          <w:sz w:val="20"/>
          <w:szCs w:val="20"/>
          <w:lang w:val="en-GB"/>
        </w:rPr>
        <w:t>,</w:t>
      </w:r>
      <w:r w:rsidR="002212F7" w:rsidRPr="000833BE">
        <w:rPr>
          <w:rFonts w:ascii="Arial" w:hAnsi="Arial" w:cs="Arial"/>
          <w:sz w:val="20"/>
          <w:szCs w:val="20"/>
          <w:lang w:val="en-GB"/>
        </w:rPr>
        <w:t xml:space="preserve"> there were 545 cases with a local unit also registered in that municipality and 637 cases where no complying loca</w:t>
      </w:r>
      <w:r w:rsidR="002C6FAF" w:rsidRPr="000833BE">
        <w:rPr>
          <w:rFonts w:ascii="Arial" w:hAnsi="Arial" w:cs="Arial"/>
          <w:sz w:val="20"/>
          <w:szCs w:val="20"/>
          <w:lang w:val="en-GB"/>
        </w:rPr>
        <w:t>l business unit was registered in the Bu</w:t>
      </w:r>
      <w:r w:rsidR="002212F7" w:rsidRPr="000833BE">
        <w:rPr>
          <w:rFonts w:ascii="Arial" w:hAnsi="Arial" w:cs="Arial"/>
          <w:sz w:val="20"/>
          <w:szCs w:val="20"/>
          <w:lang w:val="en-GB"/>
        </w:rPr>
        <w:t>siness Register. The usefulness of the telephone directory woul</w:t>
      </w:r>
      <w:r w:rsidRPr="000833BE">
        <w:rPr>
          <w:rFonts w:ascii="Arial" w:hAnsi="Arial" w:cs="Arial"/>
          <w:sz w:val="20"/>
          <w:szCs w:val="20"/>
          <w:lang w:val="en-GB"/>
        </w:rPr>
        <w:t>d require some further analyses. I</w:t>
      </w:r>
      <w:r w:rsidR="002212F7" w:rsidRPr="000833BE">
        <w:rPr>
          <w:rFonts w:ascii="Arial" w:hAnsi="Arial" w:cs="Arial"/>
          <w:sz w:val="20"/>
          <w:szCs w:val="20"/>
          <w:lang w:val="en-GB"/>
        </w:rPr>
        <w:t>n our case it had some more local</w:t>
      </w:r>
      <w:r w:rsidRPr="000833BE">
        <w:rPr>
          <w:rFonts w:ascii="Arial" w:hAnsi="Arial" w:cs="Arial"/>
          <w:sz w:val="20"/>
          <w:szCs w:val="20"/>
          <w:lang w:val="en-GB"/>
        </w:rPr>
        <w:t xml:space="preserve"> business</w:t>
      </w:r>
      <w:r w:rsidR="002212F7" w:rsidRPr="000833BE">
        <w:rPr>
          <w:rFonts w:ascii="Arial" w:hAnsi="Arial" w:cs="Arial"/>
          <w:sz w:val="20"/>
          <w:szCs w:val="20"/>
          <w:lang w:val="en-GB"/>
        </w:rPr>
        <w:t xml:space="preserve"> units registered where persons reported to be employed by </w:t>
      </w:r>
      <w:r w:rsidR="00DA3E27">
        <w:rPr>
          <w:rFonts w:ascii="Arial" w:hAnsi="Arial" w:cs="Arial"/>
          <w:sz w:val="20"/>
          <w:szCs w:val="20"/>
          <w:lang w:val="en-GB"/>
        </w:rPr>
        <w:t xml:space="preserve">the </w:t>
      </w:r>
      <w:r w:rsidR="002212F7" w:rsidRPr="000833BE">
        <w:rPr>
          <w:rFonts w:ascii="Arial" w:hAnsi="Arial" w:cs="Arial"/>
          <w:sz w:val="20"/>
          <w:szCs w:val="20"/>
          <w:lang w:val="en-GB"/>
        </w:rPr>
        <w:t>LFS compared to the Business Register for the business entities that we were able to link.</w:t>
      </w:r>
    </w:p>
    <w:p w14:paraId="157D1BBA" w14:textId="77777777" w:rsidR="00F10EC2" w:rsidRPr="000833BE" w:rsidRDefault="00530A0D" w:rsidP="00F10EC2">
      <w:pPr>
        <w:jc w:val="both"/>
        <w:rPr>
          <w:rFonts w:ascii="Arial" w:hAnsi="Arial" w:cs="Arial"/>
          <w:sz w:val="20"/>
          <w:szCs w:val="20"/>
          <w:lang w:val="en-GB"/>
        </w:rPr>
      </w:pPr>
      <w:r w:rsidRPr="000833BE">
        <w:rPr>
          <w:rFonts w:ascii="Arial" w:hAnsi="Arial" w:cs="Arial"/>
          <w:sz w:val="20"/>
          <w:szCs w:val="20"/>
          <w:lang w:val="en-GB"/>
        </w:rPr>
        <w:t>Figure 5</w:t>
      </w:r>
      <w:r w:rsidR="00F10EC2" w:rsidRPr="000833BE">
        <w:rPr>
          <w:rFonts w:ascii="Arial" w:hAnsi="Arial" w:cs="Arial"/>
          <w:sz w:val="20"/>
          <w:szCs w:val="20"/>
          <w:lang w:val="en-GB"/>
        </w:rPr>
        <w:t xml:space="preserve">: Structure of persons in employment in </w:t>
      </w:r>
      <w:r w:rsidRPr="000833BE">
        <w:rPr>
          <w:rFonts w:ascii="Arial" w:hAnsi="Arial" w:cs="Arial"/>
          <w:sz w:val="20"/>
          <w:szCs w:val="20"/>
          <w:lang w:val="en-GB"/>
        </w:rPr>
        <w:t>the SRDAP-</w:t>
      </w:r>
      <w:r w:rsidR="00F10EC2" w:rsidRPr="000833BE">
        <w:rPr>
          <w:rFonts w:ascii="Arial" w:hAnsi="Arial" w:cs="Arial"/>
          <w:sz w:val="20"/>
          <w:szCs w:val="20"/>
          <w:lang w:val="en-GB"/>
        </w:rPr>
        <w:t>LFS sample by statistical regions, 2015</w:t>
      </w:r>
    </w:p>
    <w:p w14:paraId="7B9D7A3F" w14:textId="77777777" w:rsidR="00721020" w:rsidRDefault="002212F7" w:rsidP="00241FA7">
      <w:pPr>
        <w:jc w:val="center"/>
        <w:rPr>
          <w:rFonts w:ascii="Arial" w:hAnsi="Arial" w:cs="Arial"/>
          <w:sz w:val="20"/>
          <w:szCs w:val="20"/>
          <w:lang w:val="en-GB"/>
        </w:rPr>
      </w:pPr>
      <w:r w:rsidRPr="000833BE">
        <w:rPr>
          <w:rFonts w:ascii="Arial" w:hAnsi="Arial" w:cs="Arial"/>
          <w:noProof/>
          <w:sz w:val="20"/>
          <w:szCs w:val="20"/>
          <w:lang w:val="en-AU" w:eastAsia="en-AU"/>
        </w:rPr>
        <w:drawing>
          <wp:inline distT="0" distB="0" distL="0" distR="0" wp14:anchorId="271AF372" wp14:editId="4FFA271E">
            <wp:extent cx="4959395" cy="2844000"/>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4959395" cy="2844000"/>
                    </a:xfrm>
                    <a:prstGeom prst="rect">
                      <a:avLst/>
                    </a:prstGeom>
                    <a:noFill/>
                  </pic:spPr>
                </pic:pic>
              </a:graphicData>
            </a:graphic>
          </wp:inline>
        </w:drawing>
      </w:r>
    </w:p>
    <w:p w14:paraId="6367AE42" w14:textId="77777777" w:rsidR="00241FA7" w:rsidRPr="00241FA7" w:rsidRDefault="00241FA7" w:rsidP="00241FA7">
      <w:pPr>
        <w:jc w:val="center"/>
        <w:rPr>
          <w:rFonts w:ascii="Arial" w:hAnsi="Arial" w:cs="Arial"/>
          <w:sz w:val="20"/>
          <w:szCs w:val="20"/>
          <w:lang w:val="en-GB"/>
        </w:rPr>
      </w:pPr>
    </w:p>
    <w:p w14:paraId="1B94FF0F" w14:textId="77777777" w:rsidR="004A77F6" w:rsidRPr="000833BE" w:rsidRDefault="00BB75AB" w:rsidP="004A77F6">
      <w:pPr>
        <w:jc w:val="both"/>
        <w:rPr>
          <w:rFonts w:ascii="Arial" w:hAnsi="Arial" w:cs="Arial"/>
          <w:b/>
          <w:sz w:val="20"/>
          <w:szCs w:val="20"/>
          <w:lang w:val="en-GB"/>
        </w:rPr>
      </w:pPr>
      <w:r>
        <w:rPr>
          <w:rFonts w:ascii="Arial" w:hAnsi="Arial" w:cs="Arial"/>
          <w:b/>
          <w:sz w:val="20"/>
          <w:szCs w:val="20"/>
          <w:lang w:val="en-GB"/>
        </w:rPr>
        <w:t xml:space="preserve">5 </w:t>
      </w:r>
      <w:r w:rsidR="004A77F6" w:rsidRPr="000833BE">
        <w:rPr>
          <w:rFonts w:ascii="Arial" w:hAnsi="Arial" w:cs="Arial"/>
          <w:b/>
          <w:sz w:val="20"/>
          <w:szCs w:val="20"/>
          <w:lang w:val="en-GB"/>
        </w:rPr>
        <w:t xml:space="preserve">Conclusions </w:t>
      </w:r>
    </w:p>
    <w:p w14:paraId="3E099733" w14:textId="77777777" w:rsidR="003F1CFC" w:rsidRPr="000833BE" w:rsidRDefault="004A7710" w:rsidP="003F1CFC">
      <w:pPr>
        <w:jc w:val="both"/>
        <w:rPr>
          <w:rFonts w:ascii="Arial" w:hAnsi="Arial" w:cs="Arial"/>
          <w:sz w:val="20"/>
          <w:szCs w:val="20"/>
          <w:lang w:val="en-GB"/>
        </w:rPr>
      </w:pPr>
      <w:r w:rsidRPr="000833BE">
        <w:rPr>
          <w:rFonts w:ascii="Arial" w:hAnsi="Arial" w:cs="Arial"/>
          <w:sz w:val="20"/>
          <w:szCs w:val="20"/>
          <w:lang w:val="en-GB"/>
        </w:rPr>
        <w:t>Data on educational attainment, occupation, employment contract</w:t>
      </w:r>
      <w:r w:rsidR="00C11F27">
        <w:rPr>
          <w:rFonts w:ascii="Arial" w:hAnsi="Arial" w:cs="Arial"/>
          <w:sz w:val="20"/>
          <w:szCs w:val="20"/>
          <w:lang w:val="en-GB"/>
        </w:rPr>
        <w:t>,</w:t>
      </w:r>
      <w:r w:rsidRPr="000833BE">
        <w:rPr>
          <w:rFonts w:ascii="Arial" w:hAnsi="Arial" w:cs="Arial"/>
          <w:sz w:val="20"/>
          <w:szCs w:val="20"/>
          <w:lang w:val="en-GB"/>
        </w:rPr>
        <w:t xml:space="preserve"> and work location of 10,081 persons who were in employment were compared between th</w:t>
      </w:r>
      <w:r w:rsidR="000A558F" w:rsidRPr="000833BE">
        <w:rPr>
          <w:rFonts w:ascii="Arial" w:hAnsi="Arial" w:cs="Arial"/>
          <w:sz w:val="20"/>
          <w:szCs w:val="20"/>
          <w:lang w:val="en-GB"/>
        </w:rPr>
        <w:t>e two sources</w:t>
      </w:r>
      <w:r w:rsidR="00DA3E27">
        <w:rPr>
          <w:rFonts w:ascii="Arial" w:hAnsi="Arial" w:cs="Arial"/>
          <w:sz w:val="20"/>
          <w:szCs w:val="20"/>
          <w:lang w:val="en-GB"/>
        </w:rPr>
        <w:t>:</w:t>
      </w:r>
      <w:r w:rsidRPr="000833BE">
        <w:rPr>
          <w:rFonts w:ascii="Arial" w:hAnsi="Arial" w:cs="Arial"/>
          <w:sz w:val="20"/>
          <w:szCs w:val="20"/>
          <w:lang w:val="en-GB"/>
        </w:rPr>
        <w:t xml:space="preserve"> the LFS and SRDAP. </w:t>
      </w:r>
      <w:r w:rsidR="003F1CFC" w:rsidRPr="000833BE">
        <w:rPr>
          <w:rFonts w:ascii="Arial" w:hAnsi="Arial" w:cs="Arial"/>
          <w:sz w:val="20"/>
          <w:szCs w:val="20"/>
          <w:lang w:val="en-GB"/>
        </w:rPr>
        <w:t xml:space="preserve">The differences between the sample survey and </w:t>
      </w:r>
      <w:r w:rsidR="00DA3E27">
        <w:rPr>
          <w:rFonts w:ascii="Arial" w:hAnsi="Arial" w:cs="Arial"/>
          <w:sz w:val="20"/>
          <w:szCs w:val="20"/>
          <w:lang w:val="en-GB"/>
        </w:rPr>
        <w:t xml:space="preserve">the </w:t>
      </w:r>
      <w:r w:rsidR="003F1CFC" w:rsidRPr="000833BE">
        <w:rPr>
          <w:rFonts w:ascii="Arial" w:hAnsi="Arial" w:cs="Arial"/>
          <w:sz w:val="20"/>
          <w:szCs w:val="20"/>
          <w:lang w:val="en-GB"/>
        </w:rPr>
        <w:t xml:space="preserve">register </w:t>
      </w:r>
      <w:r w:rsidR="00530A0D" w:rsidRPr="000833BE">
        <w:rPr>
          <w:rFonts w:ascii="Arial" w:hAnsi="Arial" w:cs="Arial"/>
          <w:sz w:val="20"/>
          <w:szCs w:val="20"/>
          <w:lang w:val="en-GB"/>
        </w:rPr>
        <w:t xml:space="preserve">were </w:t>
      </w:r>
      <w:r w:rsidR="00DA3E27">
        <w:rPr>
          <w:rFonts w:ascii="Arial" w:hAnsi="Arial" w:cs="Arial"/>
          <w:sz w:val="20"/>
          <w:szCs w:val="20"/>
          <w:lang w:val="en-GB"/>
        </w:rPr>
        <w:t xml:space="preserve">the lowest </w:t>
      </w:r>
      <w:r w:rsidR="003F1CFC" w:rsidRPr="000833BE">
        <w:rPr>
          <w:rFonts w:ascii="Arial" w:hAnsi="Arial" w:cs="Arial"/>
          <w:sz w:val="20"/>
          <w:szCs w:val="20"/>
          <w:lang w:val="en-GB"/>
        </w:rPr>
        <w:t>for educational attainment</w:t>
      </w:r>
      <w:r w:rsidR="00530A0D" w:rsidRPr="000833BE">
        <w:rPr>
          <w:rFonts w:ascii="Arial" w:hAnsi="Arial" w:cs="Arial"/>
          <w:sz w:val="20"/>
          <w:szCs w:val="20"/>
          <w:lang w:val="en-GB"/>
        </w:rPr>
        <w:t xml:space="preserve"> and economic activities</w:t>
      </w:r>
      <w:r w:rsidR="003F1CFC" w:rsidRPr="000833BE">
        <w:rPr>
          <w:rFonts w:ascii="Arial" w:hAnsi="Arial" w:cs="Arial"/>
          <w:sz w:val="20"/>
          <w:szCs w:val="20"/>
          <w:lang w:val="en-GB"/>
        </w:rPr>
        <w:t>. There are two administrative sources for SRDAP</w:t>
      </w:r>
      <w:r w:rsidR="00DA3E27">
        <w:rPr>
          <w:rFonts w:ascii="Arial" w:hAnsi="Arial" w:cs="Arial"/>
          <w:sz w:val="20"/>
          <w:szCs w:val="20"/>
          <w:lang w:val="en-GB"/>
        </w:rPr>
        <w:t>:</w:t>
      </w:r>
      <w:r w:rsidR="003F1CFC" w:rsidRPr="000833BE">
        <w:rPr>
          <w:rFonts w:ascii="Arial" w:hAnsi="Arial" w:cs="Arial"/>
          <w:sz w:val="20"/>
          <w:szCs w:val="20"/>
          <w:lang w:val="en-GB"/>
        </w:rPr>
        <w:t xml:space="preserve"> the primary source </w:t>
      </w:r>
      <w:r w:rsidR="00DA3E27">
        <w:rPr>
          <w:rFonts w:ascii="Arial" w:hAnsi="Arial" w:cs="Arial"/>
          <w:sz w:val="20"/>
          <w:szCs w:val="20"/>
          <w:lang w:val="en-GB"/>
        </w:rPr>
        <w:t>is</w:t>
      </w:r>
      <w:r w:rsidR="003F1CFC" w:rsidRPr="000833BE">
        <w:rPr>
          <w:rFonts w:ascii="Arial" w:hAnsi="Arial" w:cs="Arial"/>
          <w:sz w:val="20"/>
          <w:szCs w:val="20"/>
          <w:lang w:val="en-GB"/>
        </w:rPr>
        <w:t xml:space="preserve"> data collected for social insurance and </w:t>
      </w:r>
      <w:r w:rsidR="00DA3E27">
        <w:rPr>
          <w:rFonts w:ascii="Arial" w:hAnsi="Arial" w:cs="Arial"/>
          <w:sz w:val="20"/>
          <w:szCs w:val="20"/>
          <w:lang w:val="en-GB"/>
        </w:rPr>
        <w:t>annually</w:t>
      </w:r>
      <w:r w:rsidR="003F1CFC" w:rsidRPr="000833BE">
        <w:rPr>
          <w:rFonts w:ascii="Arial" w:hAnsi="Arial" w:cs="Arial"/>
          <w:sz w:val="20"/>
          <w:szCs w:val="20"/>
          <w:lang w:val="en-GB"/>
        </w:rPr>
        <w:t xml:space="preserve"> these are also updated with the data on college and university graduates from education statistics. There is more variety for occupational</w:t>
      </w:r>
      <w:r w:rsidR="00530A0D" w:rsidRPr="000833BE">
        <w:rPr>
          <w:rFonts w:ascii="Arial" w:hAnsi="Arial" w:cs="Arial"/>
          <w:sz w:val="20"/>
          <w:szCs w:val="20"/>
          <w:lang w:val="en-GB"/>
        </w:rPr>
        <w:t xml:space="preserve"> data which to some extent show </w:t>
      </w:r>
      <w:r w:rsidR="003F1CFC" w:rsidRPr="000833BE">
        <w:rPr>
          <w:rFonts w:ascii="Arial" w:hAnsi="Arial" w:cs="Arial"/>
          <w:sz w:val="20"/>
          <w:szCs w:val="20"/>
          <w:lang w:val="en-GB"/>
        </w:rPr>
        <w:t>that the way t</w:t>
      </w:r>
      <w:r w:rsidR="00530A0D" w:rsidRPr="000833BE">
        <w:rPr>
          <w:rFonts w:ascii="Arial" w:hAnsi="Arial" w:cs="Arial"/>
          <w:sz w:val="20"/>
          <w:szCs w:val="20"/>
          <w:lang w:val="en-GB"/>
        </w:rPr>
        <w:t xml:space="preserve">he data </w:t>
      </w:r>
      <w:r w:rsidR="00DA3E27">
        <w:rPr>
          <w:rFonts w:ascii="Arial" w:hAnsi="Arial" w:cs="Arial"/>
          <w:sz w:val="20"/>
          <w:szCs w:val="20"/>
          <w:lang w:val="en-GB"/>
        </w:rPr>
        <w:t>are</w:t>
      </w:r>
      <w:r w:rsidR="00530A0D" w:rsidRPr="000833BE">
        <w:rPr>
          <w:rFonts w:ascii="Arial" w:hAnsi="Arial" w:cs="Arial"/>
          <w:sz w:val="20"/>
          <w:szCs w:val="20"/>
          <w:lang w:val="en-GB"/>
        </w:rPr>
        <w:t xml:space="preserve"> collected impacts </w:t>
      </w:r>
      <w:r w:rsidR="003F1CFC" w:rsidRPr="000833BE">
        <w:rPr>
          <w:rFonts w:ascii="Arial" w:hAnsi="Arial" w:cs="Arial"/>
          <w:sz w:val="20"/>
          <w:szCs w:val="20"/>
          <w:lang w:val="en-GB"/>
        </w:rPr>
        <w:t>the data. The same classifications may result in different data, especially when classifications are complex or the rules of a classifica</w:t>
      </w:r>
      <w:r w:rsidR="00530A0D" w:rsidRPr="000833BE">
        <w:rPr>
          <w:rFonts w:ascii="Arial" w:hAnsi="Arial" w:cs="Arial"/>
          <w:sz w:val="20"/>
          <w:szCs w:val="20"/>
          <w:lang w:val="en-GB"/>
        </w:rPr>
        <w:t xml:space="preserve">tion are difficult to apply. There is </w:t>
      </w:r>
      <w:r w:rsidR="003F1CFC" w:rsidRPr="000833BE">
        <w:rPr>
          <w:rFonts w:ascii="Arial" w:hAnsi="Arial" w:cs="Arial"/>
          <w:sz w:val="20"/>
          <w:szCs w:val="20"/>
          <w:lang w:val="en-GB"/>
        </w:rPr>
        <w:t>a respondent coding</w:t>
      </w:r>
      <w:r w:rsidR="00530A0D" w:rsidRPr="000833BE">
        <w:rPr>
          <w:rFonts w:ascii="Arial" w:hAnsi="Arial" w:cs="Arial"/>
          <w:sz w:val="20"/>
          <w:szCs w:val="20"/>
          <w:lang w:val="en-GB"/>
        </w:rPr>
        <w:t xml:space="preserve"> in the administrative data, while the</w:t>
      </w:r>
      <w:r w:rsidR="003F1CFC" w:rsidRPr="000833BE">
        <w:rPr>
          <w:rFonts w:ascii="Arial" w:hAnsi="Arial" w:cs="Arial"/>
          <w:sz w:val="20"/>
          <w:szCs w:val="20"/>
          <w:lang w:val="en-GB"/>
        </w:rPr>
        <w:t xml:space="preserve"> sample survey is based on open questions and coding is done by the coding personnel. Another issue of administrative sources can be that the data </w:t>
      </w:r>
      <w:r w:rsidR="00E25AD0">
        <w:rPr>
          <w:rFonts w:ascii="Arial" w:hAnsi="Arial" w:cs="Arial"/>
          <w:sz w:val="20"/>
          <w:szCs w:val="20"/>
          <w:lang w:val="en-GB"/>
        </w:rPr>
        <w:t>are</w:t>
      </w:r>
      <w:r w:rsidR="003F1CFC" w:rsidRPr="000833BE">
        <w:rPr>
          <w:rFonts w:ascii="Arial" w:hAnsi="Arial" w:cs="Arial"/>
          <w:sz w:val="20"/>
          <w:szCs w:val="20"/>
          <w:lang w:val="en-GB"/>
        </w:rPr>
        <w:t xml:space="preserve"> up to date. There are differences between the LFS and SRDAP concerning the employment contracts</w:t>
      </w:r>
      <w:r w:rsidR="00E25AD0">
        <w:rPr>
          <w:rFonts w:ascii="Arial" w:hAnsi="Arial" w:cs="Arial"/>
          <w:sz w:val="20"/>
          <w:szCs w:val="20"/>
          <w:lang w:val="en-GB"/>
        </w:rPr>
        <w:t>,</w:t>
      </w:r>
      <w:r w:rsidR="003F1CFC" w:rsidRPr="000833BE">
        <w:rPr>
          <w:rFonts w:ascii="Arial" w:hAnsi="Arial" w:cs="Arial"/>
          <w:sz w:val="20"/>
          <w:szCs w:val="20"/>
          <w:lang w:val="en-GB"/>
        </w:rPr>
        <w:t xml:space="preserve"> a large part of them originating in employers not reporting the change after the employee is switched from a fixed-term to a permanent contract in the </w:t>
      </w:r>
      <w:r w:rsidR="003F1CFC" w:rsidRPr="000833BE">
        <w:rPr>
          <w:rFonts w:ascii="Arial" w:hAnsi="Arial" w:cs="Arial"/>
          <w:sz w:val="20"/>
          <w:szCs w:val="20"/>
          <w:lang w:val="en-GB"/>
        </w:rPr>
        <w:lastRenderedPageBreak/>
        <w:t xml:space="preserve">social insurance data. </w:t>
      </w:r>
      <w:r w:rsidR="00530A0D" w:rsidRPr="000833BE">
        <w:rPr>
          <w:rFonts w:ascii="Arial" w:hAnsi="Arial" w:cs="Arial"/>
          <w:sz w:val="20"/>
          <w:szCs w:val="20"/>
          <w:lang w:val="en-GB"/>
        </w:rPr>
        <w:t xml:space="preserve">We </w:t>
      </w:r>
      <w:r w:rsidR="003F1CFC" w:rsidRPr="000833BE">
        <w:rPr>
          <w:rFonts w:ascii="Arial" w:hAnsi="Arial" w:cs="Arial"/>
          <w:sz w:val="20"/>
          <w:szCs w:val="20"/>
          <w:lang w:val="en-GB"/>
        </w:rPr>
        <w:t>experimentally applied the telephone directory</w:t>
      </w:r>
      <w:r w:rsidR="00530A0D" w:rsidRPr="000833BE">
        <w:rPr>
          <w:rFonts w:ascii="Arial" w:hAnsi="Arial" w:cs="Arial"/>
          <w:sz w:val="20"/>
          <w:szCs w:val="20"/>
          <w:lang w:val="en-GB"/>
        </w:rPr>
        <w:t xml:space="preserve"> for the quality assessment of the work location</w:t>
      </w:r>
      <w:r w:rsidR="003F1CFC" w:rsidRPr="000833BE">
        <w:rPr>
          <w:rFonts w:ascii="Arial" w:hAnsi="Arial" w:cs="Arial"/>
          <w:sz w:val="20"/>
          <w:szCs w:val="20"/>
          <w:lang w:val="en-GB"/>
        </w:rPr>
        <w:t>. The weakness of the telephone directory is that not all local units have correct ID's</w:t>
      </w:r>
      <w:r w:rsidR="00E25AD0">
        <w:rPr>
          <w:rFonts w:ascii="Arial" w:hAnsi="Arial" w:cs="Arial"/>
          <w:sz w:val="20"/>
          <w:szCs w:val="20"/>
          <w:lang w:val="en-GB"/>
        </w:rPr>
        <w:t>, so</w:t>
      </w:r>
      <w:r w:rsidR="003F1CFC" w:rsidRPr="000833BE">
        <w:rPr>
          <w:rFonts w:ascii="Arial" w:hAnsi="Arial" w:cs="Arial"/>
          <w:sz w:val="20"/>
          <w:szCs w:val="20"/>
          <w:lang w:val="en-GB"/>
        </w:rPr>
        <w:t xml:space="preserve"> some data could n</w:t>
      </w:r>
      <w:r w:rsidR="00530A0D" w:rsidRPr="000833BE">
        <w:rPr>
          <w:rFonts w:ascii="Arial" w:hAnsi="Arial" w:cs="Arial"/>
          <w:sz w:val="20"/>
          <w:szCs w:val="20"/>
          <w:lang w:val="en-GB"/>
        </w:rPr>
        <w:t>ot be linked. In our case it had</w:t>
      </w:r>
      <w:r w:rsidR="003F1CFC" w:rsidRPr="000833BE">
        <w:rPr>
          <w:rFonts w:ascii="Arial" w:hAnsi="Arial" w:cs="Arial"/>
          <w:sz w:val="20"/>
          <w:szCs w:val="20"/>
          <w:lang w:val="en-GB"/>
        </w:rPr>
        <w:t xml:space="preserve"> some more local units registered in municipalities in which persons reported to be employed by </w:t>
      </w:r>
      <w:r w:rsidR="00E25AD0">
        <w:rPr>
          <w:rFonts w:ascii="Arial" w:hAnsi="Arial" w:cs="Arial"/>
          <w:sz w:val="20"/>
          <w:szCs w:val="20"/>
          <w:lang w:val="en-GB"/>
        </w:rPr>
        <w:t xml:space="preserve">the </w:t>
      </w:r>
      <w:r w:rsidR="003F1CFC" w:rsidRPr="000833BE">
        <w:rPr>
          <w:rFonts w:ascii="Arial" w:hAnsi="Arial" w:cs="Arial"/>
          <w:sz w:val="20"/>
          <w:szCs w:val="20"/>
          <w:lang w:val="en-GB"/>
        </w:rPr>
        <w:t>LFS compared to the Business Register for the business entities which is the location source for SRDAP</w:t>
      </w:r>
      <w:r w:rsidR="00E25AD0">
        <w:rPr>
          <w:rFonts w:ascii="Arial" w:hAnsi="Arial" w:cs="Arial"/>
          <w:sz w:val="20"/>
          <w:szCs w:val="20"/>
          <w:lang w:val="en-GB"/>
        </w:rPr>
        <w:t>.</w:t>
      </w:r>
      <w:r w:rsidR="003F1CFC" w:rsidRPr="000833BE">
        <w:rPr>
          <w:rFonts w:ascii="Arial" w:hAnsi="Arial" w:cs="Arial"/>
          <w:sz w:val="20"/>
          <w:szCs w:val="20"/>
          <w:lang w:val="en-GB"/>
        </w:rPr>
        <w:t xml:space="preserve"> </w:t>
      </w:r>
      <w:r w:rsidR="00E25AD0" w:rsidRPr="000833BE">
        <w:rPr>
          <w:rFonts w:ascii="Arial" w:hAnsi="Arial" w:cs="Arial"/>
          <w:sz w:val="20"/>
          <w:szCs w:val="20"/>
          <w:lang w:val="en-GB"/>
        </w:rPr>
        <w:t xml:space="preserve">To </w:t>
      </w:r>
      <w:r w:rsidR="003F1CFC" w:rsidRPr="000833BE">
        <w:rPr>
          <w:rFonts w:ascii="Arial" w:hAnsi="Arial" w:cs="Arial"/>
          <w:sz w:val="20"/>
          <w:szCs w:val="20"/>
          <w:lang w:val="en-GB"/>
        </w:rPr>
        <w:t>make a final conclusion on the usefulness of the telephone directory</w:t>
      </w:r>
      <w:r w:rsidR="00E25AD0">
        <w:rPr>
          <w:rFonts w:ascii="Arial" w:hAnsi="Arial" w:cs="Arial"/>
          <w:sz w:val="20"/>
          <w:szCs w:val="20"/>
          <w:lang w:val="en-GB"/>
        </w:rPr>
        <w:t>,</w:t>
      </w:r>
      <w:r w:rsidR="003F1CFC" w:rsidRPr="000833BE">
        <w:rPr>
          <w:rFonts w:ascii="Arial" w:hAnsi="Arial" w:cs="Arial"/>
          <w:sz w:val="20"/>
          <w:szCs w:val="20"/>
          <w:lang w:val="en-GB"/>
        </w:rPr>
        <w:t xml:space="preserve"> further analyses</w:t>
      </w:r>
      <w:r w:rsidR="00E25AD0">
        <w:rPr>
          <w:rFonts w:ascii="Arial" w:hAnsi="Arial" w:cs="Arial"/>
          <w:sz w:val="20"/>
          <w:szCs w:val="20"/>
          <w:lang w:val="en-GB"/>
        </w:rPr>
        <w:t xml:space="preserve"> would be required</w:t>
      </w:r>
      <w:r w:rsidR="003F1CFC" w:rsidRPr="000833BE">
        <w:rPr>
          <w:rFonts w:ascii="Arial" w:hAnsi="Arial" w:cs="Arial"/>
          <w:sz w:val="20"/>
          <w:szCs w:val="20"/>
          <w:lang w:val="en-GB"/>
        </w:rPr>
        <w:t>.</w:t>
      </w:r>
    </w:p>
    <w:p w14:paraId="10FA5493" w14:textId="77777777" w:rsidR="000A558F" w:rsidRPr="000833BE" w:rsidRDefault="003F1CFC" w:rsidP="00812239">
      <w:pPr>
        <w:jc w:val="both"/>
        <w:rPr>
          <w:rFonts w:ascii="Arial" w:hAnsi="Arial" w:cs="Arial"/>
          <w:sz w:val="20"/>
          <w:szCs w:val="20"/>
          <w:lang w:val="en-GB"/>
        </w:rPr>
      </w:pPr>
      <w:r w:rsidRPr="000833BE">
        <w:rPr>
          <w:rFonts w:ascii="Arial" w:hAnsi="Arial" w:cs="Arial"/>
          <w:sz w:val="20"/>
          <w:szCs w:val="20"/>
          <w:lang w:val="en-GB"/>
        </w:rPr>
        <w:t>Some</w:t>
      </w:r>
      <w:r w:rsidR="000A558F" w:rsidRPr="000833BE">
        <w:rPr>
          <w:rFonts w:ascii="Arial" w:hAnsi="Arial" w:cs="Arial"/>
          <w:sz w:val="20"/>
          <w:szCs w:val="20"/>
          <w:lang w:val="en-GB"/>
        </w:rPr>
        <w:t xml:space="preserve"> of the advantages</w:t>
      </w:r>
      <w:r w:rsidRPr="000833BE">
        <w:rPr>
          <w:rFonts w:ascii="Arial" w:hAnsi="Arial" w:cs="Arial"/>
          <w:sz w:val="20"/>
          <w:szCs w:val="20"/>
          <w:lang w:val="en-GB"/>
        </w:rPr>
        <w:t xml:space="preserve"> </w:t>
      </w:r>
      <w:r w:rsidR="00B15F7F">
        <w:rPr>
          <w:rFonts w:ascii="Arial" w:hAnsi="Arial" w:cs="Arial"/>
          <w:sz w:val="20"/>
          <w:szCs w:val="20"/>
          <w:lang w:val="en-GB"/>
        </w:rPr>
        <w:t>and</w:t>
      </w:r>
      <w:r w:rsidRPr="000833BE">
        <w:rPr>
          <w:rFonts w:ascii="Arial" w:hAnsi="Arial" w:cs="Arial"/>
          <w:sz w:val="20"/>
          <w:szCs w:val="20"/>
          <w:lang w:val="en-GB"/>
        </w:rPr>
        <w:t xml:space="preserve"> disadvantages of the assessed two sources are summarized below</w:t>
      </w:r>
      <w:r w:rsidR="00530A0D" w:rsidRPr="000833BE">
        <w:rPr>
          <w:rFonts w:ascii="Arial" w:hAnsi="Arial" w:cs="Arial"/>
          <w:sz w:val="20"/>
          <w:szCs w:val="20"/>
          <w:lang w:val="en-GB"/>
        </w:rPr>
        <w:t>.</w:t>
      </w:r>
    </w:p>
    <w:tbl>
      <w:tblPr>
        <w:tblStyle w:val="TableGrid"/>
        <w:tblW w:w="85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0"/>
        <w:gridCol w:w="4170"/>
      </w:tblGrid>
      <w:tr w:rsidR="000A558F" w:rsidRPr="000833BE" w14:paraId="7E485D88" w14:textId="77777777" w:rsidTr="009E68AF">
        <w:trPr>
          <w:trHeight w:val="579"/>
          <w:jc w:val="center"/>
        </w:trPr>
        <w:tc>
          <w:tcPr>
            <w:tcW w:w="4420" w:type="dxa"/>
            <w:vAlign w:val="center"/>
          </w:tcPr>
          <w:p w14:paraId="6E8B4518" w14:textId="77777777" w:rsidR="000A558F" w:rsidRPr="000833BE" w:rsidRDefault="000A558F" w:rsidP="000A558F">
            <w:pPr>
              <w:spacing w:after="200" w:line="276" w:lineRule="auto"/>
              <w:rPr>
                <w:rFonts w:ascii="Arial" w:hAnsi="Arial" w:cs="Arial"/>
                <w:b/>
                <w:lang w:val="en-GB"/>
              </w:rPr>
            </w:pPr>
            <w:r w:rsidRPr="000833BE">
              <w:rPr>
                <w:rFonts w:ascii="Arial" w:hAnsi="Arial" w:cs="Arial"/>
                <w:b/>
                <w:lang w:val="en-GB"/>
              </w:rPr>
              <w:t>Statistical Register of Employment</w:t>
            </w:r>
          </w:p>
        </w:tc>
        <w:tc>
          <w:tcPr>
            <w:tcW w:w="4170" w:type="dxa"/>
            <w:vAlign w:val="center"/>
          </w:tcPr>
          <w:p w14:paraId="6FE6A4AC" w14:textId="77777777" w:rsidR="000A558F" w:rsidRPr="000833BE" w:rsidRDefault="000A558F" w:rsidP="000A558F">
            <w:pPr>
              <w:spacing w:after="200" w:line="276" w:lineRule="auto"/>
              <w:rPr>
                <w:rFonts w:ascii="Arial" w:hAnsi="Arial" w:cs="Arial"/>
                <w:b/>
                <w:lang w:val="en-GB"/>
              </w:rPr>
            </w:pPr>
            <w:r w:rsidRPr="000833BE">
              <w:rPr>
                <w:rFonts w:ascii="Arial" w:hAnsi="Arial" w:cs="Arial"/>
                <w:b/>
                <w:lang w:val="en-GB"/>
              </w:rPr>
              <w:t>Labour Force Survey</w:t>
            </w:r>
          </w:p>
        </w:tc>
      </w:tr>
      <w:tr w:rsidR="000A558F" w:rsidRPr="000833BE" w14:paraId="3F1DB281" w14:textId="77777777" w:rsidTr="009E68AF">
        <w:trPr>
          <w:trHeight w:val="579"/>
          <w:jc w:val="center"/>
        </w:trPr>
        <w:tc>
          <w:tcPr>
            <w:tcW w:w="4420" w:type="dxa"/>
            <w:tcBorders>
              <w:bottom w:val="single" w:sz="6" w:space="0" w:color="D9D9D9" w:themeColor="background1" w:themeShade="D9"/>
              <w:right w:val="single" w:sz="6" w:space="0" w:color="D9D9D9" w:themeColor="background1" w:themeShade="D9"/>
            </w:tcBorders>
            <w:vAlign w:val="center"/>
          </w:tcPr>
          <w:p w14:paraId="39391EC5" w14:textId="77777777" w:rsidR="000A558F" w:rsidRPr="000833BE" w:rsidRDefault="000A558F" w:rsidP="000A558F">
            <w:pPr>
              <w:rPr>
                <w:rFonts w:ascii="Arial" w:hAnsi="Arial" w:cs="Arial"/>
                <w:b/>
                <w:i/>
                <w:lang w:val="en-GB"/>
              </w:rPr>
            </w:pPr>
            <w:r w:rsidRPr="000833BE">
              <w:rPr>
                <w:rFonts w:ascii="Arial" w:hAnsi="Arial" w:cs="Arial"/>
                <w:b/>
                <w:i/>
                <w:lang w:val="en-GB"/>
              </w:rPr>
              <w:t>Advantages</w:t>
            </w:r>
          </w:p>
        </w:tc>
        <w:tc>
          <w:tcPr>
            <w:tcW w:w="4170" w:type="dxa"/>
            <w:tcBorders>
              <w:left w:val="single" w:sz="6" w:space="0" w:color="D9D9D9" w:themeColor="background1" w:themeShade="D9"/>
              <w:bottom w:val="single" w:sz="6" w:space="0" w:color="D9D9D9" w:themeColor="background1" w:themeShade="D9"/>
            </w:tcBorders>
            <w:vAlign w:val="center"/>
          </w:tcPr>
          <w:p w14:paraId="5F5E48DA" w14:textId="77777777" w:rsidR="000A558F" w:rsidRPr="000833BE" w:rsidRDefault="000A558F" w:rsidP="000A558F">
            <w:pPr>
              <w:rPr>
                <w:rFonts w:ascii="Arial" w:hAnsi="Arial" w:cs="Arial"/>
                <w:b/>
                <w:i/>
                <w:lang w:val="en-GB"/>
              </w:rPr>
            </w:pPr>
            <w:r w:rsidRPr="000833BE">
              <w:rPr>
                <w:rFonts w:ascii="Arial" w:hAnsi="Arial" w:cs="Arial"/>
                <w:b/>
                <w:i/>
                <w:lang w:val="en-GB"/>
              </w:rPr>
              <w:t>Disadvantages</w:t>
            </w:r>
          </w:p>
        </w:tc>
      </w:tr>
      <w:tr w:rsidR="000A558F" w:rsidRPr="000833BE" w14:paraId="3C1E83BA" w14:textId="77777777" w:rsidTr="009E68AF">
        <w:trPr>
          <w:jc w:val="center"/>
        </w:trPr>
        <w:tc>
          <w:tcPr>
            <w:tcW w:w="4420" w:type="dxa"/>
            <w:tcBorders>
              <w:top w:val="single" w:sz="6" w:space="0" w:color="D9D9D9" w:themeColor="background1" w:themeShade="D9"/>
              <w:bottom w:val="single" w:sz="6" w:space="0" w:color="D9D9D9" w:themeColor="background1" w:themeShade="D9"/>
              <w:right w:val="single" w:sz="6" w:space="0" w:color="D9D9D9" w:themeColor="background1" w:themeShade="D9"/>
            </w:tcBorders>
          </w:tcPr>
          <w:p w14:paraId="7155DA7F"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Full coverage of persons in employment</w:t>
            </w: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tcPr>
          <w:p w14:paraId="05AC3FF6"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Weighted sample</w:t>
            </w:r>
          </w:p>
        </w:tc>
      </w:tr>
      <w:tr w:rsidR="000A558F" w:rsidRPr="000833BE" w14:paraId="2380A9E2" w14:textId="77777777" w:rsidTr="009E68AF">
        <w:trPr>
          <w:jc w:val="center"/>
        </w:trPr>
        <w:tc>
          <w:tcPr>
            <w:tcW w:w="4420" w:type="dxa"/>
            <w:tcBorders>
              <w:top w:val="single" w:sz="6" w:space="0" w:color="D9D9D9" w:themeColor="background1" w:themeShade="D9"/>
              <w:bottom w:val="single" w:sz="6" w:space="0" w:color="D9D9D9" w:themeColor="background1" w:themeShade="D9"/>
              <w:right w:val="single" w:sz="6" w:space="0" w:color="D9D9D9" w:themeColor="background1" w:themeShade="D9"/>
            </w:tcBorders>
          </w:tcPr>
          <w:p w14:paraId="79B05BB8"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 xml:space="preserve">No extra cost for collecting data </w:t>
            </w: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tcPr>
          <w:p w14:paraId="7DBBAA49"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Costs related to data collection</w:t>
            </w:r>
          </w:p>
        </w:tc>
      </w:tr>
      <w:tr w:rsidR="000A558F" w:rsidRPr="000833BE" w14:paraId="76E5B32D" w14:textId="77777777" w:rsidTr="009E68AF">
        <w:trPr>
          <w:jc w:val="center"/>
        </w:trPr>
        <w:tc>
          <w:tcPr>
            <w:tcW w:w="4420" w:type="dxa"/>
            <w:tcBorders>
              <w:top w:val="single" w:sz="6" w:space="0" w:color="D9D9D9" w:themeColor="background1" w:themeShade="D9"/>
              <w:bottom w:val="single" w:sz="6" w:space="0" w:color="D9D9D9" w:themeColor="background1" w:themeShade="D9"/>
              <w:right w:val="single" w:sz="6" w:space="0" w:color="D9D9D9" w:themeColor="background1" w:themeShade="D9"/>
            </w:tcBorders>
          </w:tcPr>
          <w:p w14:paraId="1A020438"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No extra respondent burden</w:t>
            </w: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tcPr>
          <w:p w14:paraId="5A6885E6"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Possibility of non-response</w:t>
            </w:r>
          </w:p>
        </w:tc>
      </w:tr>
      <w:tr w:rsidR="000A558F" w:rsidRPr="000833BE" w14:paraId="07933CBD" w14:textId="77777777" w:rsidTr="009E68AF">
        <w:trPr>
          <w:jc w:val="center"/>
        </w:trPr>
        <w:tc>
          <w:tcPr>
            <w:tcW w:w="4420" w:type="dxa"/>
            <w:tcBorders>
              <w:top w:val="single" w:sz="6" w:space="0" w:color="D9D9D9" w:themeColor="background1" w:themeShade="D9"/>
              <w:bottom w:val="single" w:sz="6" w:space="0" w:color="D9D9D9" w:themeColor="background1" w:themeShade="D9"/>
              <w:right w:val="single" w:sz="6" w:space="0" w:color="D9D9D9" w:themeColor="background1" w:themeShade="D9"/>
            </w:tcBorders>
          </w:tcPr>
          <w:p w14:paraId="6517B164"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Provides information on employment at lower territorial levels (statistical regions, municipalities)</w:t>
            </w: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tcPr>
          <w:p w14:paraId="58FD46D5" w14:textId="77777777" w:rsidR="000A558F" w:rsidRPr="000833BE" w:rsidRDefault="000A558F" w:rsidP="00164C22">
            <w:pPr>
              <w:spacing w:line="276" w:lineRule="auto"/>
              <w:rPr>
                <w:rFonts w:ascii="Arial" w:hAnsi="Arial" w:cs="Arial"/>
                <w:i/>
                <w:lang w:val="en-GB"/>
              </w:rPr>
            </w:pPr>
            <w:r w:rsidRPr="000833BE">
              <w:rPr>
                <w:rFonts w:ascii="Arial" w:hAnsi="Arial" w:cs="Arial"/>
                <w:i/>
                <w:lang w:val="en-GB"/>
              </w:rPr>
              <w:t>Sample is not representative at the level of municipalities</w:t>
            </w:r>
          </w:p>
        </w:tc>
      </w:tr>
      <w:tr w:rsidR="000A558F" w:rsidRPr="000833BE" w14:paraId="15E77F5B" w14:textId="77777777" w:rsidTr="009E68AF">
        <w:trPr>
          <w:jc w:val="center"/>
        </w:trPr>
        <w:tc>
          <w:tcPr>
            <w:tcW w:w="4420" w:type="dxa"/>
            <w:vMerge w:val="restart"/>
            <w:tcBorders>
              <w:top w:val="single" w:sz="6" w:space="0" w:color="D9D9D9" w:themeColor="background1" w:themeShade="D9"/>
              <w:bottom w:val="single" w:sz="6" w:space="0" w:color="D9D9D9" w:themeColor="background1" w:themeShade="D9"/>
              <w:right w:val="single" w:sz="6" w:space="0" w:color="D9D9D9" w:themeColor="background1" w:themeShade="D9"/>
            </w:tcBorders>
          </w:tcPr>
          <w:p w14:paraId="368DCC98" w14:textId="77777777" w:rsidR="000A558F" w:rsidRPr="000833BE" w:rsidRDefault="000A558F" w:rsidP="000A558F">
            <w:pPr>
              <w:spacing w:line="276" w:lineRule="auto"/>
              <w:rPr>
                <w:rFonts w:ascii="Arial" w:hAnsi="Arial" w:cs="Arial"/>
                <w:i/>
                <w:lang w:val="en-GB"/>
              </w:rPr>
            </w:pPr>
          </w:p>
          <w:p w14:paraId="78EEA3F4"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Employers have all the data on one's job</w:t>
            </w: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tcPr>
          <w:p w14:paraId="7614C571"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Another person may answer for the surveyed person</w:t>
            </w:r>
          </w:p>
        </w:tc>
      </w:tr>
      <w:tr w:rsidR="000A558F" w:rsidRPr="000833BE" w14:paraId="282B2C7B" w14:textId="77777777" w:rsidTr="009E68AF">
        <w:trPr>
          <w:jc w:val="center"/>
        </w:trPr>
        <w:tc>
          <w:tcPr>
            <w:tcW w:w="4420" w:type="dxa"/>
            <w:vMerge/>
            <w:tcBorders>
              <w:top w:val="single" w:sz="6" w:space="0" w:color="D9D9D9" w:themeColor="background1" w:themeShade="D9"/>
              <w:bottom w:val="single" w:sz="6" w:space="0" w:color="D9D9D9" w:themeColor="background1" w:themeShade="D9"/>
              <w:right w:val="single" w:sz="6" w:space="0" w:color="D9D9D9" w:themeColor="background1" w:themeShade="D9"/>
            </w:tcBorders>
          </w:tcPr>
          <w:p w14:paraId="6D0D90E9" w14:textId="77777777" w:rsidR="000A558F" w:rsidRPr="000833BE" w:rsidRDefault="000A558F" w:rsidP="000A558F">
            <w:pPr>
              <w:spacing w:line="276" w:lineRule="auto"/>
              <w:rPr>
                <w:rFonts w:ascii="Arial" w:hAnsi="Arial" w:cs="Arial"/>
                <w:i/>
                <w:lang w:val="en-GB"/>
              </w:rPr>
            </w:pP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tcPr>
          <w:p w14:paraId="3C7D2618"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Data for coding may be scarce</w:t>
            </w:r>
          </w:p>
        </w:tc>
      </w:tr>
      <w:tr w:rsidR="000A558F" w:rsidRPr="000833BE" w14:paraId="5F6E400D" w14:textId="77777777" w:rsidTr="009E68AF">
        <w:trPr>
          <w:jc w:val="center"/>
        </w:trPr>
        <w:tc>
          <w:tcPr>
            <w:tcW w:w="4420" w:type="dxa"/>
            <w:tcBorders>
              <w:top w:val="single" w:sz="6" w:space="0" w:color="D9D9D9" w:themeColor="background1" w:themeShade="D9"/>
              <w:bottom w:val="single" w:sz="6" w:space="0" w:color="D9D9D9" w:themeColor="background1" w:themeShade="D9"/>
              <w:right w:val="single" w:sz="6" w:space="0" w:color="D9D9D9" w:themeColor="background1" w:themeShade="D9"/>
            </w:tcBorders>
          </w:tcPr>
          <w:p w14:paraId="1B562248"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Coding is done by many reporting units - employers</w:t>
            </w: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tcPr>
          <w:p w14:paraId="526DF574" w14:textId="77777777" w:rsidR="000A558F" w:rsidRPr="000833BE" w:rsidRDefault="000A558F" w:rsidP="000A558F">
            <w:pPr>
              <w:spacing w:line="276" w:lineRule="auto"/>
              <w:rPr>
                <w:rFonts w:ascii="Arial" w:hAnsi="Arial" w:cs="Arial"/>
                <w:b/>
                <w:lang w:val="en-GB"/>
              </w:rPr>
            </w:pPr>
            <w:r w:rsidRPr="000833BE">
              <w:rPr>
                <w:rFonts w:ascii="Arial" w:hAnsi="Arial" w:cs="Arial"/>
                <w:i/>
                <w:lang w:val="en-GB"/>
              </w:rPr>
              <w:t>Subjectivity in coding in case of complex classifications (e.g. ISCO-08) may have a significant impact on the results</w:t>
            </w:r>
          </w:p>
        </w:tc>
      </w:tr>
      <w:tr w:rsidR="000A558F" w:rsidRPr="000833BE" w14:paraId="61125CD0" w14:textId="77777777" w:rsidTr="009E68AF">
        <w:trPr>
          <w:trHeight w:val="577"/>
          <w:jc w:val="center"/>
        </w:trPr>
        <w:tc>
          <w:tcPr>
            <w:tcW w:w="4420" w:type="dxa"/>
            <w:tcBorders>
              <w:top w:val="single" w:sz="6" w:space="0" w:color="D9D9D9" w:themeColor="background1" w:themeShade="D9"/>
              <w:bottom w:val="single" w:sz="6" w:space="0" w:color="D9D9D9" w:themeColor="background1" w:themeShade="D9"/>
              <w:right w:val="single" w:sz="6" w:space="0" w:color="D9D9D9" w:themeColor="background1" w:themeShade="D9"/>
            </w:tcBorders>
            <w:vAlign w:val="center"/>
          </w:tcPr>
          <w:p w14:paraId="239C158E" w14:textId="77777777" w:rsidR="000A558F" w:rsidRPr="000833BE" w:rsidRDefault="000A558F" w:rsidP="000A558F">
            <w:pPr>
              <w:spacing w:line="276" w:lineRule="auto"/>
              <w:rPr>
                <w:rFonts w:ascii="Arial" w:hAnsi="Arial" w:cs="Arial"/>
                <w:b/>
                <w:i/>
                <w:lang w:val="en-GB"/>
              </w:rPr>
            </w:pPr>
            <w:r w:rsidRPr="000833BE">
              <w:rPr>
                <w:rFonts w:ascii="Arial" w:hAnsi="Arial" w:cs="Arial"/>
                <w:b/>
                <w:i/>
                <w:lang w:val="en-GB"/>
              </w:rPr>
              <w:t>Disadvantages</w:t>
            </w: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vAlign w:val="center"/>
          </w:tcPr>
          <w:p w14:paraId="35F3B277" w14:textId="77777777" w:rsidR="000A558F" w:rsidRPr="000833BE" w:rsidRDefault="000A558F" w:rsidP="000A558F">
            <w:pPr>
              <w:spacing w:line="276" w:lineRule="auto"/>
              <w:rPr>
                <w:rFonts w:ascii="Arial" w:hAnsi="Arial" w:cs="Arial"/>
                <w:b/>
                <w:i/>
                <w:lang w:val="en-GB"/>
              </w:rPr>
            </w:pPr>
            <w:r w:rsidRPr="000833BE">
              <w:rPr>
                <w:rFonts w:ascii="Arial" w:hAnsi="Arial" w:cs="Arial"/>
                <w:b/>
                <w:i/>
                <w:lang w:val="en-GB"/>
              </w:rPr>
              <w:t>Advantages</w:t>
            </w:r>
          </w:p>
        </w:tc>
      </w:tr>
      <w:tr w:rsidR="000A558F" w:rsidRPr="000833BE" w14:paraId="77DCB316" w14:textId="77777777" w:rsidTr="009E68AF">
        <w:trPr>
          <w:jc w:val="center"/>
        </w:trPr>
        <w:tc>
          <w:tcPr>
            <w:tcW w:w="4420" w:type="dxa"/>
            <w:tcBorders>
              <w:top w:val="single" w:sz="6" w:space="0" w:color="D9D9D9" w:themeColor="background1" w:themeShade="D9"/>
              <w:bottom w:val="single" w:sz="6" w:space="0" w:color="D9D9D9" w:themeColor="background1" w:themeShade="D9"/>
              <w:right w:val="single" w:sz="6" w:space="0" w:color="D9D9D9" w:themeColor="background1" w:themeShade="D9"/>
            </w:tcBorders>
            <w:vAlign w:val="center"/>
          </w:tcPr>
          <w:p w14:paraId="187F92BF" w14:textId="77777777" w:rsidR="000A558F" w:rsidRPr="000833BE" w:rsidRDefault="000A558F" w:rsidP="00164C22">
            <w:pPr>
              <w:spacing w:line="276" w:lineRule="auto"/>
              <w:rPr>
                <w:rFonts w:ascii="Arial" w:hAnsi="Arial" w:cs="Arial"/>
                <w:i/>
                <w:lang w:val="en-GB"/>
              </w:rPr>
            </w:pPr>
            <w:r w:rsidRPr="000833BE">
              <w:rPr>
                <w:rFonts w:ascii="Arial" w:hAnsi="Arial" w:cs="Arial"/>
                <w:i/>
                <w:lang w:val="en-GB"/>
              </w:rPr>
              <w:t>Definition of persons in employment is different from the international LFS definition</w:t>
            </w: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vAlign w:val="center"/>
          </w:tcPr>
          <w:p w14:paraId="712D748A"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Provides data according to international concepts and definitions</w:t>
            </w:r>
          </w:p>
        </w:tc>
      </w:tr>
      <w:tr w:rsidR="000A558F" w:rsidRPr="000833BE" w14:paraId="13F39662" w14:textId="77777777" w:rsidTr="009E68AF">
        <w:trPr>
          <w:jc w:val="center"/>
        </w:trPr>
        <w:tc>
          <w:tcPr>
            <w:tcW w:w="4420" w:type="dxa"/>
            <w:tcBorders>
              <w:top w:val="single" w:sz="6" w:space="0" w:color="D9D9D9" w:themeColor="background1" w:themeShade="D9"/>
              <w:bottom w:val="single" w:sz="6" w:space="0" w:color="D9D9D9" w:themeColor="background1" w:themeShade="D9"/>
              <w:right w:val="single" w:sz="6" w:space="0" w:color="D9D9D9" w:themeColor="background1" w:themeShade="D9"/>
            </w:tcBorders>
            <w:vAlign w:val="center"/>
          </w:tcPr>
          <w:p w14:paraId="68CF54FE"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Change of data is not always reported by the reporting units to the administrative source (certain data in SRDAP are updated from other sources)</w:t>
            </w: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vAlign w:val="center"/>
          </w:tcPr>
          <w:p w14:paraId="74FC73CE"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 xml:space="preserve">Data are collected in time with </w:t>
            </w:r>
            <w:r w:rsidR="00164C22">
              <w:rPr>
                <w:rFonts w:ascii="Arial" w:hAnsi="Arial" w:cs="Arial"/>
                <w:i/>
                <w:lang w:val="en-GB"/>
              </w:rPr>
              <w:t xml:space="preserve">the </w:t>
            </w:r>
            <w:r w:rsidRPr="000833BE">
              <w:rPr>
                <w:rFonts w:ascii="Arial" w:hAnsi="Arial" w:cs="Arial"/>
                <w:i/>
                <w:lang w:val="en-GB"/>
              </w:rPr>
              <w:t xml:space="preserve">reference period </w:t>
            </w:r>
          </w:p>
        </w:tc>
      </w:tr>
      <w:tr w:rsidR="000A558F" w:rsidRPr="000833BE" w14:paraId="1124A334" w14:textId="77777777" w:rsidTr="009E68AF">
        <w:trPr>
          <w:trHeight w:val="977"/>
          <w:jc w:val="center"/>
        </w:trPr>
        <w:tc>
          <w:tcPr>
            <w:tcW w:w="4420" w:type="dxa"/>
            <w:tcBorders>
              <w:top w:val="single" w:sz="6" w:space="0" w:color="D9D9D9" w:themeColor="background1" w:themeShade="D9"/>
              <w:bottom w:val="single" w:sz="6" w:space="0" w:color="D9D9D9" w:themeColor="background1" w:themeShade="D9"/>
              <w:right w:val="single" w:sz="6" w:space="0" w:color="D9D9D9" w:themeColor="background1" w:themeShade="D9"/>
            </w:tcBorders>
            <w:vAlign w:val="center"/>
          </w:tcPr>
          <w:p w14:paraId="02DCDA7D"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Complexity of some classifications and because of that different understanding among the employers</w:t>
            </w: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vAlign w:val="center"/>
          </w:tcPr>
          <w:p w14:paraId="6DB69951"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 xml:space="preserve">Coding according to the classifications </w:t>
            </w:r>
            <w:r w:rsidR="004B13FD" w:rsidRPr="000833BE">
              <w:rPr>
                <w:rFonts w:ascii="Arial" w:hAnsi="Arial" w:cs="Arial"/>
                <w:i/>
                <w:lang w:val="en-GB"/>
              </w:rPr>
              <w:t>(</w:t>
            </w:r>
            <w:r w:rsidRPr="000833BE">
              <w:rPr>
                <w:rFonts w:ascii="Arial" w:hAnsi="Arial" w:cs="Arial"/>
                <w:i/>
                <w:lang w:val="en-GB"/>
              </w:rPr>
              <w:t>occupation</w:t>
            </w:r>
            <w:r w:rsidR="004B13FD" w:rsidRPr="000833BE">
              <w:rPr>
                <w:rFonts w:ascii="Arial" w:hAnsi="Arial" w:cs="Arial"/>
                <w:i/>
                <w:lang w:val="en-GB"/>
              </w:rPr>
              <w:t>, economic activity</w:t>
            </w:r>
            <w:r w:rsidRPr="000833BE">
              <w:rPr>
                <w:rFonts w:ascii="Arial" w:hAnsi="Arial" w:cs="Arial"/>
                <w:i/>
                <w:lang w:val="en-GB"/>
              </w:rPr>
              <w:t xml:space="preserve">) is performed by personnel especially qualified for this job </w:t>
            </w:r>
          </w:p>
        </w:tc>
      </w:tr>
      <w:tr w:rsidR="000A558F" w:rsidRPr="000833BE" w14:paraId="24050130" w14:textId="77777777" w:rsidTr="009E68AF">
        <w:trPr>
          <w:trHeight w:val="64"/>
          <w:jc w:val="center"/>
        </w:trPr>
        <w:tc>
          <w:tcPr>
            <w:tcW w:w="4420" w:type="dxa"/>
            <w:tcBorders>
              <w:top w:val="single" w:sz="6" w:space="0" w:color="D9D9D9" w:themeColor="background1" w:themeShade="D9"/>
              <w:bottom w:val="single" w:sz="6" w:space="0" w:color="D9D9D9" w:themeColor="background1" w:themeShade="D9"/>
              <w:right w:val="single" w:sz="6" w:space="0" w:color="D9D9D9" w:themeColor="background1" w:themeShade="D9"/>
            </w:tcBorders>
            <w:vAlign w:val="center"/>
          </w:tcPr>
          <w:p w14:paraId="4595C626" w14:textId="77777777" w:rsidR="000A558F" w:rsidRPr="000833BE" w:rsidRDefault="003F1CFC" w:rsidP="000A558F">
            <w:pPr>
              <w:spacing w:line="276" w:lineRule="auto"/>
              <w:rPr>
                <w:rFonts w:ascii="Arial" w:hAnsi="Arial" w:cs="Arial"/>
                <w:i/>
                <w:lang w:val="en-GB"/>
              </w:rPr>
            </w:pPr>
            <w:r w:rsidRPr="000833BE">
              <w:rPr>
                <w:rFonts w:ascii="Arial" w:hAnsi="Arial" w:cs="Arial"/>
                <w:i/>
                <w:lang w:val="en-GB"/>
              </w:rPr>
              <w:t>N</w:t>
            </w:r>
            <w:r w:rsidR="000A558F" w:rsidRPr="000833BE">
              <w:rPr>
                <w:rFonts w:ascii="Arial" w:hAnsi="Arial" w:cs="Arial"/>
                <w:i/>
                <w:lang w:val="en-GB"/>
              </w:rPr>
              <w:t>o uniformity of coding according to classifications</w:t>
            </w:r>
          </w:p>
        </w:tc>
        <w:tc>
          <w:tcPr>
            <w:tcW w:w="4170" w:type="dxa"/>
            <w:tcBorders>
              <w:top w:val="single" w:sz="6" w:space="0" w:color="D9D9D9" w:themeColor="background1" w:themeShade="D9"/>
              <w:left w:val="single" w:sz="6" w:space="0" w:color="D9D9D9" w:themeColor="background1" w:themeShade="D9"/>
              <w:bottom w:val="single" w:sz="6" w:space="0" w:color="D9D9D9" w:themeColor="background1" w:themeShade="D9"/>
            </w:tcBorders>
            <w:vAlign w:val="center"/>
          </w:tcPr>
          <w:p w14:paraId="1DDF8BDB"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The same understanding of coding rules, and uniformity</w:t>
            </w:r>
          </w:p>
        </w:tc>
      </w:tr>
      <w:tr w:rsidR="000A558F" w:rsidRPr="000833BE" w14:paraId="37847026" w14:textId="77777777" w:rsidTr="009E68AF">
        <w:trPr>
          <w:trHeight w:val="548"/>
          <w:jc w:val="center"/>
        </w:trPr>
        <w:tc>
          <w:tcPr>
            <w:tcW w:w="4420" w:type="dxa"/>
            <w:tcBorders>
              <w:top w:val="single" w:sz="6" w:space="0" w:color="D9D9D9" w:themeColor="background1" w:themeShade="D9"/>
              <w:right w:val="single" w:sz="6" w:space="0" w:color="D9D9D9" w:themeColor="background1" w:themeShade="D9"/>
            </w:tcBorders>
            <w:vAlign w:val="center"/>
          </w:tcPr>
          <w:p w14:paraId="6F0B63DA"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Coding errors (shallow knowledge of classification, superficiality, fast coding, etc.</w:t>
            </w:r>
            <w:r w:rsidR="00164C22">
              <w:rPr>
                <w:rFonts w:ascii="Arial" w:hAnsi="Arial" w:cs="Arial"/>
                <w:i/>
                <w:lang w:val="en-GB"/>
              </w:rPr>
              <w:t>)</w:t>
            </w:r>
          </w:p>
        </w:tc>
        <w:tc>
          <w:tcPr>
            <w:tcW w:w="4170" w:type="dxa"/>
            <w:tcBorders>
              <w:top w:val="single" w:sz="6" w:space="0" w:color="D9D9D9" w:themeColor="background1" w:themeShade="D9"/>
              <w:left w:val="single" w:sz="6" w:space="0" w:color="D9D9D9" w:themeColor="background1" w:themeShade="D9"/>
            </w:tcBorders>
            <w:vAlign w:val="center"/>
          </w:tcPr>
          <w:p w14:paraId="2302A519" w14:textId="77777777" w:rsidR="000A558F" w:rsidRPr="000833BE" w:rsidRDefault="000A558F" w:rsidP="000A558F">
            <w:pPr>
              <w:spacing w:line="276" w:lineRule="auto"/>
              <w:rPr>
                <w:rFonts w:ascii="Arial" w:hAnsi="Arial" w:cs="Arial"/>
                <w:i/>
                <w:lang w:val="en-GB"/>
              </w:rPr>
            </w:pPr>
            <w:r w:rsidRPr="000833BE">
              <w:rPr>
                <w:rFonts w:ascii="Arial" w:hAnsi="Arial" w:cs="Arial"/>
                <w:i/>
                <w:lang w:val="en-GB"/>
              </w:rPr>
              <w:t>Good knowledge of classifications</w:t>
            </w:r>
          </w:p>
        </w:tc>
      </w:tr>
    </w:tbl>
    <w:p w14:paraId="6ECF20E4" w14:textId="77777777" w:rsidR="004F6585" w:rsidRPr="000833BE" w:rsidRDefault="004F6585" w:rsidP="002F34BE">
      <w:pPr>
        <w:spacing w:after="0" w:line="240" w:lineRule="auto"/>
        <w:jc w:val="both"/>
        <w:rPr>
          <w:rFonts w:ascii="Arial" w:hAnsi="Arial" w:cs="Arial"/>
          <w:sz w:val="20"/>
          <w:szCs w:val="20"/>
          <w:lang w:val="en-GB"/>
        </w:rPr>
      </w:pPr>
    </w:p>
    <w:sectPr w:rsidR="004F6585" w:rsidRPr="000833BE" w:rsidSect="00FC53CA">
      <w:headerReference w:type="default" r:id="rId23"/>
      <w:type w:val="continuous"/>
      <w:pgSz w:w="11906" w:h="16838"/>
      <w:pgMar w:top="1417" w:right="1417" w:bottom="1417" w:left="1417" w:header="426"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52014" w14:textId="77777777" w:rsidR="004A5EF9" w:rsidRDefault="004A5EF9" w:rsidP="0016479E">
      <w:pPr>
        <w:spacing w:after="0" w:line="240" w:lineRule="auto"/>
      </w:pPr>
      <w:r>
        <w:separator/>
      </w:r>
    </w:p>
  </w:endnote>
  <w:endnote w:type="continuationSeparator" w:id="0">
    <w:p w14:paraId="6F563D45" w14:textId="77777777" w:rsidR="004A5EF9" w:rsidRDefault="004A5EF9" w:rsidP="00164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447125"/>
      <w:docPartObj>
        <w:docPartGallery w:val="Page Numbers (Bottom of Page)"/>
        <w:docPartUnique/>
      </w:docPartObj>
    </w:sdtPr>
    <w:sdtEndPr>
      <w:rPr>
        <w:noProof/>
      </w:rPr>
    </w:sdtEndPr>
    <w:sdtContent>
      <w:p w14:paraId="303F357E" w14:textId="5D3AA40E" w:rsidR="00595504" w:rsidRDefault="007D57BB">
        <w:pPr>
          <w:pStyle w:val="Footer"/>
          <w:jc w:val="center"/>
        </w:pPr>
        <w:r>
          <w:fldChar w:fldCharType="begin"/>
        </w:r>
        <w:r>
          <w:instrText xml:space="preserve"> PAGE   \* MERGEFORMAT </w:instrText>
        </w:r>
        <w:r>
          <w:fldChar w:fldCharType="separate"/>
        </w:r>
        <w:r w:rsidR="00EE2F16">
          <w:rPr>
            <w:noProof/>
          </w:rPr>
          <w:t>2</w:t>
        </w:r>
        <w:r>
          <w:rPr>
            <w:noProof/>
          </w:rPr>
          <w:fldChar w:fldCharType="end"/>
        </w:r>
      </w:p>
    </w:sdtContent>
  </w:sdt>
  <w:p w14:paraId="03F3F041" w14:textId="77777777" w:rsidR="00595504" w:rsidRDefault="00595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B8769" w14:textId="77777777" w:rsidR="004A5EF9" w:rsidRDefault="004A5EF9" w:rsidP="0016479E">
      <w:pPr>
        <w:spacing w:after="0" w:line="240" w:lineRule="auto"/>
      </w:pPr>
      <w:r>
        <w:separator/>
      </w:r>
    </w:p>
  </w:footnote>
  <w:footnote w:type="continuationSeparator" w:id="0">
    <w:p w14:paraId="09CEC9EA" w14:textId="77777777" w:rsidR="004A5EF9" w:rsidRDefault="004A5EF9" w:rsidP="001647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D1274" w14:textId="77777777" w:rsidR="00F269B7" w:rsidRDefault="00F269B7">
    <w:pPr>
      <w:pStyle w:val="Header"/>
    </w:pPr>
  </w:p>
  <w:p w14:paraId="6AD9E320" w14:textId="77777777" w:rsidR="00F269B7" w:rsidRDefault="00FC53CA">
    <w:pPr>
      <w:pStyle w:val="Header"/>
    </w:pPr>
    <w:r>
      <w:rPr>
        <w:noProof/>
        <w:lang w:val="en-AU" w:eastAsia="en-AU"/>
      </w:rPr>
      <w:drawing>
        <wp:anchor distT="0" distB="0" distL="114300" distR="114300" simplePos="0" relativeHeight="251658240" behindDoc="0" locked="0" layoutInCell="1" allowOverlap="1" wp14:anchorId="511D29D5" wp14:editId="66DAB8C1">
          <wp:simplePos x="0" y="0"/>
          <wp:positionH relativeFrom="column">
            <wp:posOffset>-171450</wp:posOffset>
          </wp:positionH>
          <wp:positionV relativeFrom="paragraph">
            <wp:posOffset>200660</wp:posOffset>
          </wp:positionV>
          <wp:extent cx="2647950" cy="685800"/>
          <wp:effectExtent l="0" t="0" r="0" b="0"/>
          <wp:wrapTopAndBottom/>
          <wp:docPr id="15" name="Picture 15" descr="dopisni list 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ni list A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79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68D30" w14:textId="77777777" w:rsidR="00FC53CA" w:rsidRDefault="00FC53CA">
    <w:pPr>
      <w:pStyle w:val="Header"/>
    </w:pPr>
  </w:p>
  <w:p w14:paraId="78832135" w14:textId="77777777" w:rsidR="00FC53CA" w:rsidRDefault="00FC53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20EDA"/>
    <w:multiLevelType w:val="hybridMultilevel"/>
    <w:tmpl w:val="95ECE4A4"/>
    <w:lvl w:ilvl="0" w:tplc="E482DF28">
      <w:start w:val="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C7D3FA8"/>
    <w:multiLevelType w:val="hybridMultilevel"/>
    <w:tmpl w:val="B2B2DA52"/>
    <w:lvl w:ilvl="0" w:tplc="244CE80C">
      <w:start w:val="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F13384"/>
    <w:multiLevelType w:val="multilevel"/>
    <w:tmpl w:val="1DCA330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486B61"/>
    <w:multiLevelType w:val="hybridMultilevel"/>
    <w:tmpl w:val="A7166AD2"/>
    <w:lvl w:ilvl="0" w:tplc="E7C2A4CC">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47230C"/>
    <w:multiLevelType w:val="multilevel"/>
    <w:tmpl w:val="8424F1E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73508B8"/>
    <w:multiLevelType w:val="hybridMultilevel"/>
    <w:tmpl w:val="217AAE40"/>
    <w:lvl w:ilvl="0" w:tplc="1D72E80E">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D071B8"/>
    <w:multiLevelType w:val="hybridMultilevel"/>
    <w:tmpl w:val="000ABE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4BE"/>
    <w:rsid w:val="0000119F"/>
    <w:rsid w:val="00001539"/>
    <w:rsid w:val="00002857"/>
    <w:rsid w:val="0001530B"/>
    <w:rsid w:val="00025A24"/>
    <w:rsid w:val="00040761"/>
    <w:rsid w:val="000433F5"/>
    <w:rsid w:val="00045A5F"/>
    <w:rsid w:val="000474F7"/>
    <w:rsid w:val="00053D67"/>
    <w:rsid w:val="00055ED7"/>
    <w:rsid w:val="00070462"/>
    <w:rsid w:val="000833BE"/>
    <w:rsid w:val="00085236"/>
    <w:rsid w:val="000A4F44"/>
    <w:rsid w:val="000A558F"/>
    <w:rsid w:val="000B2061"/>
    <w:rsid w:val="000D5207"/>
    <w:rsid w:val="000F64E6"/>
    <w:rsid w:val="00100493"/>
    <w:rsid w:val="00120FFA"/>
    <w:rsid w:val="00137292"/>
    <w:rsid w:val="00144572"/>
    <w:rsid w:val="001572CB"/>
    <w:rsid w:val="0016479E"/>
    <w:rsid w:val="00164C22"/>
    <w:rsid w:val="001665AB"/>
    <w:rsid w:val="001866ED"/>
    <w:rsid w:val="001C6798"/>
    <w:rsid w:val="00202941"/>
    <w:rsid w:val="002212F7"/>
    <w:rsid w:val="00222942"/>
    <w:rsid w:val="00234B73"/>
    <w:rsid w:val="00241FA7"/>
    <w:rsid w:val="00271546"/>
    <w:rsid w:val="00282CD3"/>
    <w:rsid w:val="00285DF7"/>
    <w:rsid w:val="002C27B4"/>
    <w:rsid w:val="002C56F7"/>
    <w:rsid w:val="002C59D7"/>
    <w:rsid w:val="002C6FAF"/>
    <w:rsid w:val="002E7730"/>
    <w:rsid w:val="002F34BE"/>
    <w:rsid w:val="003077C6"/>
    <w:rsid w:val="003413A5"/>
    <w:rsid w:val="00342BF7"/>
    <w:rsid w:val="00357BA1"/>
    <w:rsid w:val="003A7175"/>
    <w:rsid w:val="003D7234"/>
    <w:rsid w:val="003E12D3"/>
    <w:rsid w:val="003F05AB"/>
    <w:rsid w:val="003F1CFC"/>
    <w:rsid w:val="00416C44"/>
    <w:rsid w:val="00491056"/>
    <w:rsid w:val="004A5EF9"/>
    <w:rsid w:val="004A7710"/>
    <w:rsid w:val="004A77F6"/>
    <w:rsid w:val="004B13FD"/>
    <w:rsid w:val="004B225E"/>
    <w:rsid w:val="004B5CFA"/>
    <w:rsid w:val="004C22B2"/>
    <w:rsid w:val="004D1784"/>
    <w:rsid w:val="004F05C3"/>
    <w:rsid w:val="004F0728"/>
    <w:rsid w:val="004F6585"/>
    <w:rsid w:val="00500008"/>
    <w:rsid w:val="00502E06"/>
    <w:rsid w:val="00521AE4"/>
    <w:rsid w:val="00530A0D"/>
    <w:rsid w:val="005348F0"/>
    <w:rsid w:val="0054136C"/>
    <w:rsid w:val="005456C4"/>
    <w:rsid w:val="00547E5F"/>
    <w:rsid w:val="00562E8F"/>
    <w:rsid w:val="00563AB3"/>
    <w:rsid w:val="00566F91"/>
    <w:rsid w:val="00567BED"/>
    <w:rsid w:val="005909FB"/>
    <w:rsid w:val="00592C63"/>
    <w:rsid w:val="005933BC"/>
    <w:rsid w:val="00595504"/>
    <w:rsid w:val="005B2468"/>
    <w:rsid w:val="005B2D16"/>
    <w:rsid w:val="005B68B6"/>
    <w:rsid w:val="00606A87"/>
    <w:rsid w:val="00606DFD"/>
    <w:rsid w:val="00607591"/>
    <w:rsid w:val="006165B5"/>
    <w:rsid w:val="00652774"/>
    <w:rsid w:val="006674FB"/>
    <w:rsid w:val="006705CE"/>
    <w:rsid w:val="0067745C"/>
    <w:rsid w:val="00690C54"/>
    <w:rsid w:val="006B1CE6"/>
    <w:rsid w:val="00713BC2"/>
    <w:rsid w:val="00714745"/>
    <w:rsid w:val="00721020"/>
    <w:rsid w:val="007265E1"/>
    <w:rsid w:val="0073375C"/>
    <w:rsid w:val="00756C5D"/>
    <w:rsid w:val="00763D42"/>
    <w:rsid w:val="00784D7D"/>
    <w:rsid w:val="007A400D"/>
    <w:rsid w:val="007A5AD2"/>
    <w:rsid w:val="007B7459"/>
    <w:rsid w:val="007C1976"/>
    <w:rsid w:val="007D4E88"/>
    <w:rsid w:val="007D5567"/>
    <w:rsid w:val="007D57BB"/>
    <w:rsid w:val="007F2A7C"/>
    <w:rsid w:val="0080293D"/>
    <w:rsid w:val="00812239"/>
    <w:rsid w:val="00814F9A"/>
    <w:rsid w:val="00817A4C"/>
    <w:rsid w:val="008267E9"/>
    <w:rsid w:val="0082754B"/>
    <w:rsid w:val="0085583D"/>
    <w:rsid w:val="00876735"/>
    <w:rsid w:val="008946A9"/>
    <w:rsid w:val="00896FF1"/>
    <w:rsid w:val="008A05A4"/>
    <w:rsid w:val="008A20F6"/>
    <w:rsid w:val="008A423D"/>
    <w:rsid w:val="008B7DBA"/>
    <w:rsid w:val="008C4614"/>
    <w:rsid w:val="008D317F"/>
    <w:rsid w:val="008E7271"/>
    <w:rsid w:val="008F38BD"/>
    <w:rsid w:val="008F6AEE"/>
    <w:rsid w:val="00901253"/>
    <w:rsid w:val="00911C04"/>
    <w:rsid w:val="00917DFB"/>
    <w:rsid w:val="0094532C"/>
    <w:rsid w:val="00946D4D"/>
    <w:rsid w:val="00954616"/>
    <w:rsid w:val="0095624C"/>
    <w:rsid w:val="00992AA7"/>
    <w:rsid w:val="009A1290"/>
    <w:rsid w:val="009C6ABF"/>
    <w:rsid w:val="009D3153"/>
    <w:rsid w:val="009E68AF"/>
    <w:rsid w:val="009F2084"/>
    <w:rsid w:val="009F2815"/>
    <w:rsid w:val="009F32EA"/>
    <w:rsid w:val="00A21053"/>
    <w:rsid w:val="00A26817"/>
    <w:rsid w:val="00A33A0F"/>
    <w:rsid w:val="00A41289"/>
    <w:rsid w:val="00A41543"/>
    <w:rsid w:val="00A54CEA"/>
    <w:rsid w:val="00A606E0"/>
    <w:rsid w:val="00A6136C"/>
    <w:rsid w:val="00A82622"/>
    <w:rsid w:val="00A95B1C"/>
    <w:rsid w:val="00AA17B5"/>
    <w:rsid w:val="00AA4114"/>
    <w:rsid w:val="00AC0817"/>
    <w:rsid w:val="00AE3082"/>
    <w:rsid w:val="00AE7D84"/>
    <w:rsid w:val="00AF70C6"/>
    <w:rsid w:val="00B0608F"/>
    <w:rsid w:val="00B07665"/>
    <w:rsid w:val="00B13E48"/>
    <w:rsid w:val="00B15F7F"/>
    <w:rsid w:val="00B166AE"/>
    <w:rsid w:val="00B2257F"/>
    <w:rsid w:val="00B4496C"/>
    <w:rsid w:val="00B746D3"/>
    <w:rsid w:val="00B9025C"/>
    <w:rsid w:val="00BA075B"/>
    <w:rsid w:val="00BB22FF"/>
    <w:rsid w:val="00BB75AB"/>
    <w:rsid w:val="00BC14B4"/>
    <w:rsid w:val="00BE573E"/>
    <w:rsid w:val="00BF3FE9"/>
    <w:rsid w:val="00C02335"/>
    <w:rsid w:val="00C0424C"/>
    <w:rsid w:val="00C10CFE"/>
    <w:rsid w:val="00C11F27"/>
    <w:rsid w:val="00C1242A"/>
    <w:rsid w:val="00C12D8D"/>
    <w:rsid w:val="00C1323C"/>
    <w:rsid w:val="00C22C39"/>
    <w:rsid w:val="00C30453"/>
    <w:rsid w:val="00C614A9"/>
    <w:rsid w:val="00C64430"/>
    <w:rsid w:val="00C67220"/>
    <w:rsid w:val="00C71023"/>
    <w:rsid w:val="00C714CA"/>
    <w:rsid w:val="00C76D64"/>
    <w:rsid w:val="00C94AF3"/>
    <w:rsid w:val="00C976ED"/>
    <w:rsid w:val="00CA2B17"/>
    <w:rsid w:val="00CA5FFE"/>
    <w:rsid w:val="00CB1498"/>
    <w:rsid w:val="00CC35E1"/>
    <w:rsid w:val="00CD1994"/>
    <w:rsid w:val="00D0380F"/>
    <w:rsid w:val="00D17DAC"/>
    <w:rsid w:val="00D2216E"/>
    <w:rsid w:val="00D22A7E"/>
    <w:rsid w:val="00D61287"/>
    <w:rsid w:val="00D741D1"/>
    <w:rsid w:val="00D86B9E"/>
    <w:rsid w:val="00D937C2"/>
    <w:rsid w:val="00D9617B"/>
    <w:rsid w:val="00DA3E27"/>
    <w:rsid w:val="00DB1CF2"/>
    <w:rsid w:val="00DB1FAC"/>
    <w:rsid w:val="00DD1EC3"/>
    <w:rsid w:val="00DD2708"/>
    <w:rsid w:val="00DD3BAF"/>
    <w:rsid w:val="00DD3BEC"/>
    <w:rsid w:val="00DF05EF"/>
    <w:rsid w:val="00E11A9C"/>
    <w:rsid w:val="00E17A19"/>
    <w:rsid w:val="00E25AD0"/>
    <w:rsid w:val="00E61506"/>
    <w:rsid w:val="00E94E49"/>
    <w:rsid w:val="00EA45A5"/>
    <w:rsid w:val="00EA55B1"/>
    <w:rsid w:val="00EC3CDE"/>
    <w:rsid w:val="00ED2EFC"/>
    <w:rsid w:val="00ED6870"/>
    <w:rsid w:val="00EE2E20"/>
    <w:rsid w:val="00EE2F16"/>
    <w:rsid w:val="00F10EC2"/>
    <w:rsid w:val="00F145D1"/>
    <w:rsid w:val="00F269B7"/>
    <w:rsid w:val="00F64752"/>
    <w:rsid w:val="00F65006"/>
    <w:rsid w:val="00F77DEE"/>
    <w:rsid w:val="00F91760"/>
    <w:rsid w:val="00F97F29"/>
    <w:rsid w:val="00FA70C2"/>
    <w:rsid w:val="00FB4DBC"/>
    <w:rsid w:val="00FB6C9D"/>
    <w:rsid w:val="00FC53CA"/>
    <w:rsid w:val="00FE2F2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3C9A2"/>
  <w15:docId w15:val="{0A9911DC-1C75-4F3B-AB8B-E4D9CFEAC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6B9E"/>
    <w:pPr>
      <w:ind w:left="720"/>
      <w:contextualSpacing/>
    </w:pPr>
  </w:style>
  <w:style w:type="paragraph" w:styleId="BalloonText">
    <w:name w:val="Balloon Text"/>
    <w:basedOn w:val="Normal"/>
    <w:link w:val="BalloonTextChar"/>
    <w:uiPriority w:val="99"/>
    <w:semiHidden/>
    <w:unhideWhenUsed/>
    <w:rsid w:val="00FE2F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2F"/>
    <w:rPr>
      <w:rFonts w:ascii="Tahoma" w:hAnsi="Tahoma" w:cs="Tahoma"/>
      <w:sz w:val="16"/>
      <w:szCs w:val="16"/>
    </w:rPr>
  </w:style>
  <w:style w:type="table" w:styleId="TableGrid">
    <w:name w:val="Table Grid"/>
    <w:basedOn w:val="TableNormal"/>
    <w:rsid w:val="00A6136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47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6479E"/>
  </w:style>
  <w:style w:type="paragraph" w:styleId="Footer">
    <w:name w:val="footer"/>
    <w:basedOn w:val="Normal"/>
    <w:link w:val="FooterChar"/>
    <w:uiPriority w:val="99"/>
    <w:unhideWhenUsed/>
    <w:rsid w:val="001647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6479E"/>
  </w:style>
  <w:style w:type="character" w:styleId="CommentReference">
    <w:name w:val="annotation reference"/>
    <w:basedOn w:val="DefaultParagraphFont"/>
    <w:uiPriority w:val="99"/>
    <w:semiHidden/>
    <w:unhideWhenUsed/>
    <w:rsid w:val="00C67220"/>
    <w:rPr>
      <w:sz w:val="16"/>
      <w:szCs w:val="16"/>
    </w:rPr>
  </w:style>
  <w:style w:type="paragraph" w:styleId="CommentText">
    <w:name w:val="annotation text"/>
    <w:basedOn w:val="Normal"/>
    <w:link w:val="CommentTextChar"/>
    <w:uiPriority w:val="99"/>
    <w:semiHidden/>
    <w:unhideWhenUsed/>
    <w:rsid w:val="00C67220"/>
    <w:pPr>
      <w:spacing w:line="240" w:lineRule="auto"/>
    </w:pPr>
    <w:rPr>
      <w:sz w:val="20"/>
      <w:szCs w:val="20"/>
    </w:rPr>
  </w:style>
  <w:style w:type="character" w:customStyle="1" w:styleId="CommentTextChar">
    <w:name w:val="Comment Text Char"/>
    <w:basedOn w:val="DefaultParagraphFont"/>
    <w:link w:val="CommentText"/>
    <w:uiPriority w:val="99"/>
    <w:semiHidden/>
    <w:rsid w:val="00C67220"/>
    <w:rPr>
      <w:sz w:val="20"/>
      <w:szCs w:val="20"/>
    </w:rPr>
  </w:style>
  <w:style w:type="paragraph" w:styleId="CommentSubject">
    <w:name w:val="annotation subject"/>
    <w:basedOn w:val="CommentText"/>
    <w:next w:val="CommentText"/>
    <w:link w:val="CommentSubjectChar"/>
    <w:uiPriority w:val="99"/>
    <w:semiHidden/>
    <w:unhideWhenUsed/>
    <w:rsid w:val="00C67220"/>
    <w:rPr>
      <w:b/>
      <w:bCs/>
    </w:rPr>
  </w:style>
  <w:style w:type="character" w:customStyle="1" w:styleId="CommentSubjectChar">
    <w:name w:val="Comment Subject Char"/>
    <w:basedOn w:val="CommentTextChar"/>
    <w:link w:val="CommentSubject"/>
    <w:uiPriority w:val="99"/>
    <w:semiHidden/>
    <w:rsid w:val="00C672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070334">
      <w:bodyDiv w:val="1"/>
      <w:marLeft w:val="0"/>
      <w:marRight w:val="0"/>
      <w:marTop w:val="0"/>
      <w:marBottom w:val="0"/>
      <w:divBdr>
        <w:top w:val="none" w:sz="0" w:space="0" w:color="auto"/>
        <w:left w:val="none" w:sz="0" w:space="0" w:color="auto"/>
        <w:bottom w:val="none" w:sz="0" w:space="0" w:color="auto"/>
        <w:right w:val="none" w:sz="0" w:space="0" w:color="auto"/>
      </w:divBdr>
      <w:divsChild>
        <w:div w:id="422142120">
          <w:marLeft w:val="0"/>
          <w:marRight w:val="0"/>
          <w:marTop w:val="0"/>
          <w:marBottom w:val="0"/>
          <w:divBdr>
            <w:top w:val="none" w:sz="0" w:space="0" w:color="auto"/>
            <w:left w:val="none" w:sz="0" w:space="0" w:color="auto"/>
            <w:bottom w:val="none" w:sz="0" w:space="0" w:color="auto"/>
            <w:right w:val="none" w:sz="0" w:space="0" w:color="auto"/>
          </w:divBdr>
          <w:divsChild>
            <w:div w:id="3925827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ilo.org/public/english/bureau/stat/isco/isco88/7.htm"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ilo.org/public/english/bureau/stat/isco/isco88/8.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lo.org/public/english/bureau/stat/isco/isco88/7.ht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lo.org/public/english/bureau/stat/isco/isco88/3.ht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ilo.org/public/english/bureau/stat/isco/isco88/8.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ContentTypeId xmlns="http://schemas.microsoft.com/sharepoint/v3">0x010100B10C88832DE13C4D8A3B0633C69C99DE</ContentTypeId>
    <TemplateUrl xmlns="http://schemas.microsoft.com/sharepoint/v3" xsi:nil="true"/>
    <Datum xmlns="d873b589-966f-4b94-b349-f44cb6a7d989">2016-10-18T22:00:00+00:00</Datum>
    <Angle_x0161_ka xmlns="FD5C3EFF-60A4-4F50-8C02-9BB212EECB80">OK</Angle_x0161_ka>
    <Stro_x0161_kovni_x0020_nosilec xmlns="d873b589-966f-4b94-b349-f44cb6a7d989">3.02.0007</Stro_x0161_kovni_x0020_nosilec>
    <Opombe_x0020_avtorja xmlns="d873b589-966f-4b94-b349-f44cb6a7d989" xsi:nil="true"/>
    <_x0054_ip3 xmlns="FD5C3EFF-60A4-4F50-8C02-9BB212EECB80">Drugo</_x0054_ip3>
    <_SourceUrl xmlns="http://schemas.microsoft.com/sharepoint/v3" xsi:nil="true"/>
    <Slovenska xmlns="FD5C3EFF-60A4-4F50-8C02-9BB212EECB80">OK</Slovenska>
    <Podro_x010d_ni_x0020_urednik xmlns="d873b589-966f-4b94-b349-f44cb6a7d989">
      <UserInfo>
        <DisplayName/>
        <AccountId xsi:nil="true"/>
        <AccountType/>
      </UserInfo>
    </Podro_x010d_ni_x0020_urednik>
    <xd_ProgID xmlns="http://schemas.microsoft.com/sharepoint/v3" xsi:nil="true"/>
    <Avtor xmlns="FD5C3EFF-60A4-4F50-8C02-9BB212EECB80">
      <UserInfo>
        <DisplayName>STATISTIKA\malesic</DisplayName>
        <AccountId>260</AccountId>
        <AccountType/>
      </UserInfo>
      <UserInfo>
        <DisplayName>STATISTIKA\klunz</DisplayName>
        <AccountId>420</AccountId>
        <AccountType/>
      </UserInfo>
    </Avtor>
    <_x0160_t_x002e__x0020_strani xmlns="d873b589-966f-4b94-b349-f44cb6a7d989">8</_x0160_t_x002e__x0020_strani>
    <Order xmlns="http://schemas.microsoft.com/sharepoint/v3" xsi:nil="true"/>
    <Uredni_x0161_tvo_x0020__x002d__x0020_pregled xmlns="FD5C3EFF-60A4-4F50-8C02-9BB212EECB80">OK</Uredni_x0161_tvo_x0020__x002d__x0020_pregled>
    <_SharedFileIndex xmlns="http://schemas.microsoft.com/sharepoint/v3" xsi:nil="true"/>
    <MetaInfo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10C88832DE13C4D8A3B0633C69C99DE" ma:contentTypeVersion="19" ma:contentTypeDescription="Ustvari nov dokument." ma:contentTypeScope="" ma:versionID="b5297afe10ef9f4ea115f516aa13901f">
  <xsd:schema xmlns:xsd="http://www.w3.org/2001/XMLSchema" xmlns:p="http://schemas.microsoft.com/office/2006/metadata/properties" xmlns:ns1="http://schemas.microsoft.com/sharepoint/v3" xmlns:ns2="FD5C3EFF-60A4-4F50-8C02-9BB212EECB80" xmlns:ns3="d873b589-966f-4b94-b349-f44cb6a7d989" targetNamespace="http://schemas.microsoft.com/office/2006/metadata/properties" ma:root="true" ma:fieldsID="444a68800714f2c0f36d510601b6207c" ns1:_="" ns2:_="" ns3:_="">
    <xsd:import namespace="http://schemas.microsoft.com/sharepoint/v3"/>
    <xsd:import namespace="FD5C3EFF-60A4-4F50-8C02-9BB212EECB80"/>
    <xsd:import namespace="d873b589-966f-4b94-b349-f44cb6a7d989"/>
    <xsd:element name="properties">
      <xsd:complexType>
        <xsd:sequence>
          <xsd:element name="documentManagement">
            <xsd:complexType>
              <xsd:all>
                <xsd:element ref="ns3:Datum"/>
                <xsd:element ref="ns3:Stro_x0161_kovni_x0020_nosilec"/>
                <xsd:element ref="ns2:Slovenska" minOccurs="0"/>
                <xsd:element ref="ns2:Angle_x0161_ka" minOccurs="0"/>
                <xsd:element ref="ns3:Opombe_x0020_avtorja" minOccurs="0"/>
                <xsd:element ref="ns2:Uredni_x0161_tvo_x0020__x002d__x0020_pregled" minOccurs="0"/>
                <xsd:element ref="ns2:Avtor" minOccurs="0"/>
                <xsd:element ref="ns3:Podro_x010d_ni_x0020_urednik" minOccurs="0"/>
                <xsd:element ref="ns2:_x0054_ip3" minOccurs="0"/>
                <xsd:element ref="ns3:_x0160_t_x002e__x0020_strani" minOccurs="0"/>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CheckoutUser" minOccurs="0"/>
                <xsd:element ref="ns1:Author" minOccurs="0"/>
                <xsd:element ref="ns1:Editor" minOccurs="0"/>
                <xsd:element ref="ns1:ID"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Unique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_ModerationComments" ma:index="12" nillable="true" ma:displayName="Komentarji potrjevalca" ma:hidden="true" ma:internalName="_ModerationComments" ma:readOnly="true">
      <xsd:simpleType>
        <xsd:restriction base="dms:Note"/>
      </xsd:simpleType>
    </xsd:element>
    <xsd:element name="File_x0020_Type" ma:index="15" nillable="true" ma:displayName="Vrsta datoteke" ma:hidden="true" ma:internalName="File_x0020_Type" ma:readOnly="true">
      <xsd:simpleType>
        <xsd:restriction base="dms:Text"/>
      </xsd:simpleType>
    </xsd:element>
    <xsd:element name="HTML_x0020_File_x0020_Type" ma:index="16" nillable="true" ma:displayName="Vrsta datoteke HTML" ma:hidden="true" ma:internalName="HTML_x0020_File_x0020_Type" ma:readOnly="true">
      <xsd:simpleType>
        <xsd:restriction base="dms:Text"/>
      </xsd:simpleType>
    </xsd:element>
    <xsd:element name="_SourceUrl" ma:index="17" nillable="true" ma:displayName="URL vira" ma:hidden="true" ma:internalName="_SourceUrl">
      <xsd:simpleType>
        <xsd:restriction base="dms:Text"/>
      </xsd:simpleType>
    </xsd:element>
    <xsd:element name="_SharedFileIndex" ma:index="18" nillable="true" ma:displayName="Kazalo datoteke v skupni rabi" ma:hidden="true" ma:internalName="_SharedFileIndex">
      <xsd:simpleType>
        <xsd:restriction base="dms:Text"/>
      </xsd:simpleType>
    </xsd:element>
    <xsd:element name="ContentTypeId" ma:index="19" nillable="true" ma:displayName="ID vrste vsebine" ma:hidden="true" ma:internalName="ContentTypeId" ma:readOnly="true">
      <xsd:simpleType>
        <xsd:restriction base="dms:Unknown"/>
      </xsd:simpleType>
    </xsd:element>
    <xsd:element name="TemplateUrl" ma:index="20" nillable="true" ma:displayName="Povezava predloge" ma:hidden="true" ma:internalName="TemplateUrl">
      <xsd:simpleType>
        <xsd:restriction base="dms:Text"/>
      </xsd:simpleType>
    </xsd:element>
    <xsd:element name="xd_ProgID" ma:index="21" nillable="true" ma:displayName="Povezava z datoteko HTML" ma:hidden="true" ma:internalName="xd_ProgID">
      <xsd:simpleType>
        <xsd:restriction base="dms:Text"/>
      </xsd:simpleType>
    </xsd:element>
    <xsd:element name="xd_Signature" ma:index="22" nillable="true" ma:displayName="Je podpisan" ma:hidden="true" ma:internalName="xd_Signature" ma:readOnly="true">
      <xsd:simpleType>
        <xsd:restriction base="dms:Boolean"/>
      </xsd:simpleType>
    </xsd:element>
    <xsd:element name="CheckoutUser" ma:index="23" nillable="true" ma:displayName="Rezerviral-a" ma:list="UserInfo" ma:internalName="CheckoutUser"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 ma:index="24" nillable="true" ma:displayName="Ustvaril-a" ma:list="UserInfo" ma:internalName="Author"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25" nillable="true" ma:displayName="Spremenil-a" ma:list="UserInfo" ma:internalName="Editor"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D" ma:index="26" nillable="true" ma:displayName="ID" ma:internalName="ID" ma:readOnly="true">
      <xsd:simpleType>
        <xsd:restriction base="dms:Unknown"/>
      </xsd:simpleType>
    </xsd:element>
    <xsd:element name="_HasCopyDestinations" ma:index="30" nillable="true" ma:displayName="Ima cilje kopiranja" ma:hidden="true" ma:internalName="_HasCopyDestinations" ma:readOnly="true">
      <xsd:simpleType>
        <xsd:restriction base="dms:Boolean"/>
      </xsd:simpleType>
    </xsd:element>
    <xsd:element name="_CopySource" ma:index="31" nillable="true" ma:displayName="Kopiraj vir" ma:internalName="_CopySource" ma:readOnly="true">
      <xsd:simpleType>
        <xsd:restriction base="dms:Text"/>
      </xsd:simpleType>
    </xsd:element>
    <xsd:element name="_ModerationStatus" ma:index="32" nillable="true" ma:displayName="Stanje odobritve" ma:default="0" ma:hidden="true" ma:internalName="_ModerationStatus" ma:readOnly="true">
      <xsd:simpleType>
        <xsd:restriction base="dms:Unknown"/>
      </xsd:simpleType>
    </xsd:element>
    <xsd:element name="FileRef" ma:index="33" nillable="true" ma:displayName="Pot URL" ma:hidden="true" ma:list="Docs" ma:internalName="FileRef" ma:readOnly="true" ma:showField="FullUrl">
      <xsd:simpleType>
        <xsd:restriction base="dms:Lookup"/>
      </xsd:simpleType>
    </xsd:element>
    <xsd:element name="FileDirRef" ma:index="34" nillable="true" ma:displayName="Pot" ma:hidden="true" ma:list="Docs" ma:internalName="FileDirRef" ma:readOnly="true" ma:showField="DirName">
      <xsd:simpleType>
        <xsd:restriction base="dms:Lookup"/>
      </xsd:simpleType>
    </xsd:element>
    <xsd:element name="Last_x0020_Modified" ma:index="35" nillable="true" ma:displayName="Spremenjeno" ma:format="TRUE" ma:hidden="true" ma:list="Docs" ma:internalName="Last_x0020_Modified" ma:readOnly="true" ma:showField="TimeLastModified">
      <xsd:simpleType>
        <xsd:restriction base="dms:Lookup"/>
      </xsd:simpleType>
    </xsd:element>
    <xsd:element name="Created_x0020_Date" ma:index="36" nillable="true" ma:displayName="Ustvarjeno" ma:format="TRUE" ma:hidden="true" ma:list="Docs" ma:internalName="Created_x0020_Date" ma:readOnly="true" ma:showField="TimeCreated">
      <xsd:simpleType>
        <xsd:restriction base="dms:Lookup"/>
      </xsd:simpleType>
    </xsd:element>
    <xsd:element name="File_x0020_Size" ma:index="37" nillable="true" ma:displayName="Velikost datoteke" ma:format="TRUE" ma:hidden="true" ma:list="Docs" ma:internalName="File_x0020_Size" ma:readOnly="true" ma:showField="SizeInKB">
      <xsd:simpleType>
        <xsd:restriction base="dms:Lookup"/>
      </xsd:simpleType>
    </xsd:element>
    <xsd:element name="FSObjType" ma:index="38" nillable="true" ma:displayName="Vrsta elementa" ma:hidden="true" ma:list="Docs" ma:internalName="FSObjType" ma:readOnly="true" ma:showField="FSType">
      <xsd:simpleType>
        <xsd:restriction base="dms:Lookup"/>
      </xsd:simpleType>
    </xsd:element>
    <xsd:element name="CheckedOutUserId" ma:index="40" nillable="true" ma:displayName="ID uporabnika, ki je rezerviral element" ma:hidden="true" ma:list="Docs" ma:internalName="CheckedOutUserId" ma:readOnly="true" ma:showField="CheckoutUserId">
      <xsd:simpleType>
        <xsd:restriction base="dms:Lookup"/>
      </xsd:simpleType>
    </xsd:element>
    <xsd:element name="IsCheckedoutToLocal" ma:index="41" nillable="true" ma:displayName="Je rezerviran lokalno" ma:hidden="true" ma:list="Docs" ma:internalName="IsCheckedoutToLocal" ma:readOnly="true" ma:showField="IsCheckoutToLocal">
      <xsd:simpleType>
        <xsd:restriction base="dms:Lookup"/>
      </xsd:simpleType>
    </xsd:element>
    <xsd:element name="UniqueId" ma:index="42" nillable="true" ma:displayName="Enolični ID" ma:hidden="true" ma:list="Docs" ma:internalName="UniqueId" ma:readOnly="true" ma:showField="UniqueId">
      <xsd:simpleType>
        <xsd:restriction base="dms:Lookup"/>
      </xsd:simpleType>
    </xsd:element>
    <xsd:element name="ProgId" ma:index="43" nillable="true" ma:displayName="ProgId" ma:hidden="true" ma:list="Docs" ma:internalName="ProgId" ma:readOnly="true" ma:showField="ProgId">
      <xsd:simpleType>
        <xsd:restriction base="dms:Lookup"/>
      </xsd:simpleType>
    </xsd:element>
    <xsd:element name="ScopeId" ma:index="44" nillable="true" ma:displayName="ScopeId" ma:hidden="true" ma:list="Docs" ma:internalName="ScopeId" ma:readOnly="true" ma:showField="ScopeId">
      <xsd:simpleType>
        <xsd:restriction base="dms:Lookup"/>
      </xsd:simpleType>
    </xsd:element>
    <xsd:element name="VirusStatus" ma:index="45" nillable="true" ma:displayName="Stanje virusa" ma:format="TRUE" ma:hidden="true" ma:list="Docs" ma:internalName="VirusStatus" ma:readOnly="true" ma:showField="Size">
      <xsd:simpleType>
        <xsd:restriction base="dms:Lookup"/>
      </xsd:simpleType>
    </xsd:element>
    <xsd:element name="CheckedOutTitle" ma:index="46" nillable="true" ma:displayName="Rezervirano za" ma:format="TRUE" ma:hidden="true" ma:list="Docs" ma:internalName="CheckedOutTitle" ma:readOnly="true" ma:showField="CheckedOutTitle">
      <xsd:simpleType>
        <xsd:restriction base="dms:Lookup"/>
      </xsd:simpleType>
    </xsd:element>
    <xsd:element name="_CheckinComment" ma:index="47" nillable="true" ma:displayName="Sprosti komentar" ma:format="TRUE" ma:list="Docs" ma:internalName="_CheckinComment" ma:readOnly="true" ma:showField="CheckinComment">
      <xsd:simpleType>
        <xsd:restriction base="dms:Lookup"/>
      </xsd:simpleType>
    </xsd:element>
    <xsd:element name="MetaInfo" ma:index="58" nillable="true" ma:displayName="Vreča lastnosti" ma:hidden="true" ma:list="Docs" ma:internalName="MetaInfo" ma:showField="MetaInfo">
      <xsd:simpleType>
        <xsd:restriction base="dms:Lookup"/>
      </xsd:simpleType>
    </xsd:element>
    <xsd:element name="_Level" ma:index="59" nillable="true" ma:displayName="Raven" ma:hidden="true" ma:internalName="_Level" ma:readOnly="true">
      <xsd:simpleType>
        <xsd:restriction base="dms:Unknown"/>
      </xsd:simpleType>
    </xsd:element>
    <xsd:element name="_IsCurrentVersion" ma:index="60" nillable="true" ma:displayName="Je trenutna različica" ma:hidden="true" ma:internalName="_IsCurrentVersion" ma:readOnly="true">
      <xsd:simpleType>
        <xsd:restriction base="dms:Boolean"/>
      </xsd:simpleType>
    </xsd:element>
    <xsd:element name="owshiddenversion" ma:index="64" nillable="true" ma:displayName="owshiddenversion" ma:hidden="true" ma:internalName="owshiddenversion" ma:readOnly="true">
      <xsd:simpleType>
        <xsd:restriction base="dms:Unknown"/>
      </xsd:simpleType>
    </xsd:element>
    <xsd:element name="_UIVersion" ma:index="65" nillable="true" ma:displayName="Različica UI" ma:hidden="true" ma:internalName="_UIVersion" ma:readOnly="true">
      <xsd:simpleType>
        <xsd:restriction base="dms:Unknown"/>
      </xsd:simpleType>
    </xsd:element>
    <xsd:element name="_UIVersionString" ma:index="66" nillable="true" ma:displayName="Različica" ma:internalName="_UIVersionString" ma:readOnly="true">
      <xsd:simpleType>
        <xsd:restriction base="dms:Text"/>
      </xsd:simpleType>
    </xsd:element>
    <xsd:element name="InstanceID" ma:index="67" nillable="true" ma:displayName="ID primerka" ma:hidden="true" ma:internalName="InstanceID" ma:readOnly="true">
      <xsd:simpleType>
        <xsd:restriction base="dms:Unknown"/>
      </xsd:simpleType>
    </xsd:element>
    <xsd:element name="Order" ma:index="68" nillable="true" ma:displayName="Vrstni red" ma:hidden="true" ma:internalName="Order">
      <xsd:simpleType>
        <xsd:restriction base="dms:Number"/>
      </xsd:simpleType>
    </xsd:element>
    <xsd:element name="GUID" ma:index="69" nillable="true" ma:displayName="GUID" ma:hidden="true" ma:internalName="GUID" ma:readOnly="true">
      <xsd:simpleType>
        <xsd:restriction base="dms:Unknown"/>
      </xsd:simpleType>
    </xsd:element>
    <xsd:element name="WorkflowVersion" ma:index="70" nillable="true" ma:displayName="Različica poteka dela" ma:hidden="true" ma:internalName="WorkflowVersion" ma:readOnly="true">
      <xsd:simpleType>
        <xsd:restriction base="dms:Unknown"/>
      </xsd:simpleType>
    </xsd:element>
    <xsd:element name="WorkflowInstanceID" ma:index="71" nillable="true" ma:displayName="ID primerka poteka dela" ma:hidden="true" ma:internalName="WorkflowInstanceID" ma:readOnly="true">
      <xsd:simpleType>
        <xsd:restriction base="dms:Unknown"/>
      </xsd:simpleType>
    </xsd:element>
    <xsd:element name="ParentVersionString" ma:index="72" nillable="true" ma:displayName="Različica vira (pretvorjen dokument)" ma:hidden="true" ma:list="Docs" ma:internalName="ParentVersionString" ma:readOnly="true" ma:showField="ParentVersionString">
      <xsd:simpleType>
        <xsd:restriction base="dms:Lookup"/>
      </xsd:simpleType>
    </xsd:element>
    <xsd:element name="ParentLeafName" ma:index="73" nillable="true" ma:displayName="Ime vira (pretvorjen dokument)" ma:hidden="true" ma:list="Docs" ma:internalName="ParentLeafName" ma:readOnly="true" ma:showField="ParentLeafName">
      <xsd:simpleType>
        <xsd:restriction base="dms:Lookup"/>
      </xsd:simpleType>
    </xsd:element>
  </xsd:schema>
  <xsd:schema xmlns:xsd="http://www.w3.org/2001/XMLSchema" xmlns:dms="http://schemas.microsoft.com/office/2006/documentManagement/types" targetNamespace="FD5C3EFF-60A4-4F50-8C02-9BB212EECB80" elementFormDefault="qualified">
    <xsd:import namespace="http://schemas.microsoft.com/office/2006/documentManagement/types"/>
    <xsd:element name="Slovenska" ma:index="4" nillable="true" ma:displayName="Slovenska" ma:default="Lektorirati" ma:description="Če ste slovensko lekturo že uredili ali pa je dokument pripravljen samo v angleškem jeziku, označite OK. &#10;Sicer oznako spremeni lektorica, ko zaključi z lekturo. Če dokument še pripravljate, označite &quot;V pripravi&quot;." ma:format="RadioButtons" ma:internalName="Slovenska">
      <xsd:simpleType>
        <xsd:restriction base="dms:Choice">
          <xsd:enumeration value="Lektorirati"/>
          <xsd:enumeration value="OK"/>
          <xsd:enumeration value="V pripravi"/>
        </xsd:restriction>
      </xsd:simpleType>
    </xsd:element>
    <xsd:element name="Angle_x0161_ka" ma:index="5" nillable="true" ma:displayName="Angleška" ma:default="Lektorirati" ma:description="Besedilo praviloma prevedete sami in ga angleški lektor pregleda (ko zaključi, označi z &quot;OK&quot;). Izjemoma, npr. ko neko vsebino objavljate prvič, angleški lektor pripravi tudi prevod (označite &quot;Prevod&quot;). Če dokument še pripravljate, označite &quot;V pripravi&quot;.&#10;Če je dokument napisan samo v slovenskem jeziku, tudi označite z &quot;OK&quot;." ma:format="RadioButtons" ma:internalName="Angle_x0161_ka">
      <xsd:simpleType>
        <xsd:restriction base="dms:Choice">
          <xsd:enumeration value="Lektorirati"/>
          <xsd:enumeration value="OK"/>
          <xsd:enumeration value="Prevod"/>
          <xsd:enumeration value="V pripravi"/>
        </xsd:restriction>
      </xsd:simpleType>
    </xsd:element>
    <xsd:element name="Uredni_x0161_tvo_x0020__x002d__x0020_pregled" ma:index="7" nillable="true" ma:displayName="Uredništvo" ma:default="OK" ma:description="Uredništvo publikacij pregleda dokument z vidika enotnih načel objavljanja podatkov. Ko je pregled dokumenta zaključen, urednik to označi z OK.&#10;Dokler dokument še ni namenjen pregledu, označite &quot;V pripravi&quot;, ko pa ga želite posredovati v uredništvo, pa spremenite v &quot;Pregledati&quot;.&#10;Za PO in EO velja, da jih uredniško pregledajo področni uredniki in ne uredništvo!" ma:format="RadioButtons" ma:internalName="Uredni_x0161_tvo_x0020__x002d__x0020_pregled">
      <xsd:simpleType>
        <xsd:restriction base="dms:Choice">
          <xsd:enumeration value="Pregledati"/>
          <xsd:enumeration value="OK"/>
          <xsd:enumeration value="V pripravi"/>
        </xsd:restriction>
      </xsd:simpleType>
    </xsd:element>
    <xsd:element name="Avtor" ma:index="8" nillable="true" ma:displayName="Avtor-ica" ma:description="Iz imenika izberite svoje (oz. avtorjevo) uporabniško ime (izpišejo se imena, kot so evidentirana na SURS mreži). &#10;Več avtorjev ločite s podpičji." ma:list="UserInfo" ma:internalName="Avtor" ma:readOnly="false"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0054_ip3" ma:index="10" nillable="true" ma:displayName="Tip" ma:default="" ma:description="PO - Prva objava&#10;EO - Elektronska objava&#10;XLS - Preglednica ali grafikon za lektoriranje&#10;MP SLO - metodološka pojasnila, Slovenska različica&#10;MP ENG - Metodološka pojasnila, angleška različica&#10;PK - Poročila o kakovosti (standardna in letna)&#10;Drugo - dopisi, besedila,..." ma:format="Dropdown" ma:internalName="_x0054_ip3">
      <xsd:simpleType>
        <xsd:restriction base="dms:Choice">
          <xsd:enumeration value="PO"/>
          <xsd:enumeration value="EO"/>
          <xsd:enumeration value="XLS"/>
          <xsd:enumeration value="MP SLO"/>
          <xsd:enumeration value="MP ENG"/>
          <xsd:enumeration value="PK"/>
          <xsd:enumeration value="Obvestilno pismo"/>
          <xsd:enumeration value="Drugo"/>
        </xsd:restriction>
      </xsd:simpleType>
    </xsd:element>
  </xsd:schema>
  <xsd:schema xmlns:xsd="http://www.w3.org/2001/XMLSchema" xmlns:dms="http://schemas.microsoft.com/office/2006/documentManagement/types" targetNamespace="d873b589-966f-4b94-b349-f44cb6a7d989" elementFormDefault="qualified">
    <xsd:import namespace="http://schemas.microsoft.com/office/2006/documentManagement/types"/>
    <xsd:element name="Datum" ma:index="2" ma:displayName="Rok za pregled" ma:default="" ma:description="Vpišite rok za pregled dokumenta (pri novicah za objavo običajno en dan pred napovedanim datumom objave)" ma:format="DateOnly" ma:internalName="Datum">
      <xsd:simpleType>
        <xsd:restriction base="dms:DateTime"/>
      </xsd:simpleType>
    </xsd:element>
    <xsd:element name="Stro_x0161_kovni_x0020_nosilec" ma:index="3" ma:displayName="Stroškovni nosilec" ma:description="Šifra stroškovnega nosilca (potrebujejo lektorji za dnevnik dela)" ma:internalName="Stro_x0161_kovni_x0020_nosilec">
      <xsd:simpleType>
        <xsd:restriction base="dms:Text">
          <xsd:maxLength value="255"/>
        </xsd:restriction>
      </xsd:simpleType>
    </xsd:element>
    <xsd:element name="Opombe_x0020_avtorja" ma:index="6" nillable="true" ma:displayName="Opombe avtorja" ma:default="" ma:description="To polje je namenjeno vpisu sporočila lektorju ali uredniku (npr. če je treba lektorirati ali pregledati le del dokumenta)" ma:internalName="Opombe_x0020_avtorja">
      <xsd:simpleType>
        <xsd:restriction base="dms:Note"/>
      </xsd:simpleType>
    </xsd:element>
    <xsd:element name="Podro_x010d_ni_x0020_urednik" ma:index="9" nillable="true" ma:displayName="Področni urednik/-ca" ma:description="Iz imenika vpišite ime področnega urednika, če želite, da dokument vidi" ma:list="UserInfo" ma:internalName="Podro_x010d_ni_x0020_urednik"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0160_t_x002e__x0020_strani" ma:index="11" nillable="true" ma:displayName="Št. strani" ma:decimals="0" ma:description="Vpišite število strani dokumenta" ma:internalName="_x0160_t_x002e__x0020_strani">
      <xsd:simpleType>
        <xsd:restriction base="dms:Number">
          <xsd:maxInclusive value="250"/>
          <xsd:minInclusive value="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Vrsta vsebine" ma:readOnly="true"/>
        <xsd:element ref="dc:title" minOccurs="0" maxOccurs="1" ma:index="1" ma:displayName="Naslov dokument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D8298-B7E1-4C53-81DC-8C165DB15969}">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d873b589-966f-4b94-b349-f44cb6a7d989"/>
    <ds:schemaRef ds:uri="FD5C3EFF-60A4-4F50-8C02-9BB212EECB80"/>
    <ds:schemaRef ds:uri="http://www.w3.org/XML/1998/namespace"/>
    <ds:schemaRef ds:uri="http://purl.org/dc/dcmitype/"/>
  </ds:schemaRefs>
</ds:datastoreItem>
</file>

<file path=customXml/itemProps2.xml><?xml version="1.0" encoding="utf-8"?>
<ds:datastoreItem xmlns:ds="http://schemas.openxmlformats.org/officeDocument/2006/customXml" ds:itemID="{D8B4311D-0FCB-479C-9476-B1BBF6C3E1E8}">
  <ds:schemaRefs>
    <ds:schemaRef ds:uri="http://schemas.microsoft.com/sharepoint/v3/contenttype/forms"/>
  </ds:schemaRefs>
</ds:datastoreItem>
</file>

<file path=customXml/itemProps3.xml><?xml version="1.0" encoding="utf-8"?>
<ds:datastoreItem xmlns:ds="http://schemas.openxmlformats.org/officeDocument/2006/customXml" ds:itemID="{A2D938CB-33F2-41BC-8FA2-D54EF71FA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5C3EFF-60A4-4F50-8C02-9BB212EECB80"/>
    <ds:schemaRef ds:uri="d873b589-966f-4b94-b349-f44cb6a7d98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42A8224-2C9D-4D62-9163-F96081414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2973</Words>
  <Characters>16950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eksperiment_WP1_SRDAP_LFS</vt:lpstr>
    </vt:vector>
  </TitlesOfParts>
  <Company/>
  <LinksUpToDate>false</LinksUpToDate>
  <CharactersWithSpaces>19884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eksperiment_WP1_SRDAP_LFS</dc:title>
  <dc:creator>Kaja Malešič</dc:creator>
  <cp:lastModifiedBy>Jenine Borowik</cp:lastModifiedBy>
  <cp:revision>2</cp:revision>
  <cp:lastPrinted>2016-10-21T09:45:00Z</cp:lastPrinted>
  <dcterms:created xsi:type="dcterms:W3CDTF">2017-01-02T14:13:00Z</dcterms:created>
  <dcterms:modified xsi:type="dcterms:W3CDTF">2017-01-02T14:13:00Z</dcterms:modified>
</cp:coreProperties>
</file>