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C7D" w:rsidRDefault="002D4C7D" w:rsidP="002D4C7D">
      <w:pPr>
        <w:pStyle w:val="Overskrift2"/>
        <w:spacing w:before="0" w:after="120" w:line="240" w:lineRule="auto"/>
      </w:pPr>
      <w:r>
        <w:t xml:space="preserve">GSIM </w:t>
      </w:r>
      <w:r w:rsidR="00725F88">
        <w:t>Self-</w:t>
      </w:r>
      <w:r>
        <w:t>Assessment Criteria</w:t>
      </w:r>
    </w:p>
    <w:tbl>
      <w:tblPr>
        <w:tblW w:w="1530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2799"/>
        <w:gridCol w:w="2791"/>
        <w:gridCol w:w="2826"/>
        <w:gridCol w:w="2799"/>
        <w:gridCol w:w="2801"/>
      </w:tblGrid>
      <w:tr w:rsidR="001A3991" w:rsidRPr="0000353A" w:rsidTr="002E7BF9">
        <w:trPr>
          <w:trHeight w:val="756"/>
        </w:trPr>
        <w:tc>
          <w:tcPr>
            <w:tcW w:w="1293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1A3991" w:rsidRPr="0000353A" w:rsidRDefault="001A3991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  </w:t>
            </w:r>
            <w:r>
              <w:rPr>
                <w:rFonts w:ascii="Arial" w:eastAsia="Times New Roman" w:hAnsi="Arial" w:cs="Arial"/>
                <w:b/>
                <w:bCs/>
                <w:lang w:eastAsia="en-GB"/>
              </w:rPr>
              <w:t xml:space="preserve">       </w:t>
            </w: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Levels</w:t>
            </w:r>
          </w:p>
          <w:p w:rsidR="001A3991" w:rsidRPr="0000353A" w:rsidRDefault="001A3991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Dimensions</w:t>
            </w:r>
          </w:p>
        </w:tc>
        <w:tc>
          <w:tcPr>
            <w:tcW w:w="2799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A853E2" w:rsidRDefault="001A3991" w:rsidP="00A853E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Initial</w:t>
            </w:r>
          </w:p>
          <w:p w:rsidR="001A3991" w:rsidRPr="0000353A" w:rsidRDefault="00A853E2" w:rsidP="00A853E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791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A853E2" w:rsidRDefault="001A3991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Pre-</w:t>
            </w:r>
          </w:p>
          <w:p w:rsidR="001A3991" w:rsidRPr="0000353A" w:rsidRDefault="001A3991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826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A853E2" w:rsidRDefault="001A3991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 xml:space="preserve">Early </w:t>
            </w:r>
          </w:p>
          <w:p w:rsidR="001A3991" w:rsidRPr="0000353A" w:rsidRDefault="001A3991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799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1A3991" w:rsidRPr="0000353A" w:rsidRDefault="001A3991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 Corporate implementation</w:t>
            </w:r>
          </w:p>
        </w:tc>
        <w:tc>
          <w:tcPr>
            <w:tcW w:w="2801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A853E2" w:rsidRDefault="001A3991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 xml:space="preserve">Mature </w:t>
            </w:r>
          </w:p>
          <w:p w:rsidR="001A3991" w:rsidRPr="0000353A" w:rsidRDefault="001A3991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</w:tr>
      <w:tr w:rsidR="0000353A" w:rsidRPr="0000353A" w:rsidTr="00725F88">
        <w:trPr>
          <w:trHeight w:val="113"/>
        </w:trPr>
        <w:tc>
          <w:tcPr>
            <w:tcW w:w="1293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243A17" w:rsidRPr="0000353A" w:rsidRDefault="00243A17" w:rsidP="0000353A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commentRangeStart w:id="0"/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Business</w:t>
            </w:r>
            <w:commentRangeEnd w:id="0"/>
            <w:r w:rsidR="00856288">
              <w:rPr>
                <w:rStyle w:val="Merknadsreferanse"/>
              </w:rPr>
              <w:commentReference w:id="0"/>
            </w:r>
          </w:p>
        </w:tc>
        <w:tc>
          <w:tcPr>
            <w:tcW w:w="2799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243A17" w:rsidRPr="00FB12A6" w:rsidRDefault="00243A17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Business drivers for the implementation of GSIM are being identified and discussed by experts and </w:t>
            </w:r>
            <w:commentRangeStart w:id="2"/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subject-matter </w:t>
            </w:r>
            <w:r w:rsidR="0042328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business units.</w:t>
            </w:r>
            <w:commentRangeEnd w:id="2"/>
            <w:r w:rsidR="00E26B26">
              <w:rPr>
                <w:rStyle w:val="Merknadsreferanse"/>
              </w:rPr>
              <w:commentReference w:id="2"/>
            </w:r>
          </w:p>
          <w:p w:rsidR="00243A17" w:rsidRPr="0000353A" w:rsidRDefault="0042328C" w:rsidP="0042328C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Senior management ar</w:t>
            </w:r>
            <w:r w:rsidR="00243A17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 largely unaware of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</w:t>
            </w:r>
            <w:r w:rsidR="00243A17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or uninterested in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</w:t>
            </w:r>
            <w:r w:rsidR="00243A17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GSIM.</w:t>
            </w:r>
          </w:p>
        </w:tc>
        <w:tc>
          <w:tcPr>
            <w:tcW w:w="2791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42328C" w:rsidRDefault="00D1567A" w:rsidP="0042328C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commentRangeStart w:id="3"/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 o</w:t>
            </w:r>
            <w:r w:rsidR="00243A17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rganisation </w:t>
            </w:r>
            <w:commentRangeEnd w:id="3"/>
            <w:r w:rsidR="00E26B26">
              <w:rPr>
                <w:rStyle w:val="Merknadsreferanse"/>
              </w:rPr>
              <w:commentReference w:id="3"/>
            </w:r>
            <w:r w:rsidR="00243A17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is becoming aware of GSIM and recognizing its potential usefulness. The organisation might be involved in international development projects using GSIM as a conceptual model. </w:t>
            </w:r>
            <w:r w:rsidR="0042328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There is l</w:t>
            </w:r>
            <w:r w:rsidR="00243A17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imited definition and documentation of the </w:t>
            </w:r>
            <w:r w:rsidR="00653B8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organisation</w:t>
            </w:r>
            <w:r w:rsidR="00243A17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’s business drivers and processes in which GSIM will be involved. </w:t>
            </w:r>
          </w:p>
          <w:p w:rsidR="00243A17" w:rsidRPr="0000353A" w:rsidRDefault="0042328C" w:rsidP="0042328C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commentRangeStart w:id="4"/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Strong gu</w:t>
            </w:r>
            <w:r w:rsidR="00243A17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idance </w:t>
            </w:r>
            <w:commentRangeEnd w:id="4"/>
            <w:r w:rsidR="00E26B26">
              <w:rPr>
                <w:rStyle w:val="Merknadsreferanse"/>
              </w:rPr>
              <w:commentReference w:id="4"/>
            </w:r>
            <w:r w:rsidR="00243A17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from other organisations implementing GSIM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needed</w:t>
            </w:r>
            <w:r w:rsidR="003A709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826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243A17" w:rsidRPr="0000353A" w:rsidRDefault="00243A17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GSIM is used to describe some information objects mainly in the description of business processes in individual development projects.</w:t>
            </w:r>
          </w:p>
          <w:p w:rsidR="00243A17" w:rsidRPr="0000353A" w:rsidRDefault="00FE0B89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0B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Considerable</w:t>
            </w:r>
            <w:r w:rsidR="00243A17" w:rsidRPr="00FE0B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efforts</w:t>
            </w:r>
            <w:r w:rsidR="00243A17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are being made to develop skills to learn GSIM, including its role to help to describe GSBPM sub-processes by defining the information objects that flow between them, that are created in them, and that are used by them to produce official statistics.</w:t>
            </w:r>
          </w:p>
          <w:p w:rsidR="00243A17" w:rsidRDefault="00243A17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Corporate-wide strategy for the use of GSIM is being prepared,</w:t>
            </w:r>
          </w:p>
          <w:p w:rsidR="006B25CD" w:rsidRPr="0000353A" w:rsidRDefault="006B25CD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799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243A17" w:rsidRPr="0000353A" w:rsidRDefault="00243A17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GSIM is used by the </w:t>
            </w:r>
            <w:r w:rsidR="00653B8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organisation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to describe information objects in its own business processes and to compare them inside the organisation as well as with other organisations. GSIM has become a common every-day language for requirements analysts, architects and system developers.</w:t>
            </w:r>
          </w:p>
          <w:p w:rsidR="00243A17" w:rsidRPr="0000353A" w:rsidRDefault="00243A17" w:rsidP="00D1567A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Corporate-wide strategy to use GSIM </w:t>
            </w:r>
            <w:r w:rsidR="00C41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is in place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801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243A17" w:rsidRPr="0000353A" w:rsidRDefault="00243A17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GSIM has been fully adopted by the organisation to describe information used in its business processes and their improvements.  </w:t>
            </w:r>
          </w:p>
        </w:tc>
      </w:tr>
      <w:tr w:rsidR="0000353A" w:rsidRPr="0000353A" w:rsidTr="00725F88">
        <w:trPr>
          <w:trHeight w:val="113"/>
        </w:trPr>
        <w:tc>
          <w:tcPr>
            <w:tcW w:w="1293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243A17" w:rsidRPr="0000353A" w:rsidRDefault="00243A17" w:rsidP="0000353A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Methods</w:t>
            </w:r>
          </w:p>
        </w:tc>
        <w:tc>
          <w:tcPr>
            <w:tcW w:w="2799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243A17" w:rsidRPr="0000353A" w:rsidRDefault="00243A17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 few individuals are becoming interested in the potential value of using GSIM to support the design, specification and implementation of harmonized methods.</w:t>
            </w:r>
          </w:p>
        </w:tc>
        <w:tc>
          <w:tcPr>
            <w:tcW w:w="2791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243A17" w:rsidRPr="0000353A" w:rsidRDefault="00243A17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 few individuals are using GSIM to support the design, specification and implementation of harmonized methods.</w:t>
            </w:r>
          </w:p>
          <w:p w:rsidR="00243A17" w:rsidRPr="0000353A" w:rsidRDefault="00243A17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Some business units are becoming interested in the potential value of using GSIM to support the design, specification and implementation of harmonized methods.</w:t>
            </w:r>
          </w:p>
        </w:tc>
        <w:tc>
          <w:tcPr>
            <w:tcW w:w="2826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243A17" w:rsidRPr="0000353A" w:rsidRDefault="00243A17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Individuals and business units are using GSIM to support the design, specification and implementation of</w:t>
            </w:r>
            <w:r w:rsidR="00C41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harmonized methods, but practic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 varies.</w:t>
            </w:r>
          </w:p>
        </w:tc>
        <w:tc>
          <w:tcPr>
            <w:tcW w:w="2799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243A17" w:rsidRPr="0000353A" w:rsidRDefault="00243A17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There is a widespread awareness of the use of GSIM to support the design, specification and implementation of harmonized methods and this is used in a consistent way across the organisation.</w:t>
            </w:r>
          </w:p>
          <w:p w:rsidR="00725F88" w:rsidRDefault="00243A17" w:rsidP="003127C3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 corporate wide strategy to use GSIM to support the </w:t>
            </w:r>
            <w:commentRangeStart w:id="5"/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design, specification and implementation </w:t>
            </w:r>
            <w:commentRangeEnd w:id="5"/>
            <w:r w:rsidR="00E26B26">
              <w:rPr>
                <w:rStyle w:val="Merknadsreferanse"/>
              </w:rPr>
              <w:commentReference w:id="5"/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of harmonized methods exists</w:t>
            </w:r>
            <w:r w:rsidR="00FE0B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and is in place.</w:t>
            </w:r>
          </w:p>
          <w:p w:rsidR="003127C3" w:rsidRDefault="003127C3" w:rsidP="003127C3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3127C3" w:rsidRDefault="003127C3" w:rsidP="003127C3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3127C3" w:rsidRDefault="003127C3" w:rsidP="003127C3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3127C3" w:rsidRDefault="003127C3" w:rsidP="003127C3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3127C3" w:rsidRPr="0000353A" w:rsidRDefault="003127C3" w:rsidP="003127C3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801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243A17" w:rsidRPr="0000353A" w:rsidRDefault="00243A17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The use of GSIM to support the design, specification and implementation of harmonized methods is an important part of methods management and delivers value</w:t>
            </w:r>
            <w:r w:rsidR="003127C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</w:tc>
      </w:tr>
      <w:tr w:rsidR="00725F88" w:rsidRPr="0000353A" w:rsidTr="00725F88">
        <w:trPr>
          <w:trHeight w:val="113"/>
        </w:trPr>
        <w:tc>
          <w:tcPr>
            <w:tcW w:w="1293" w:type="dxa"/>
            <w:shd w:val="clear" w:color="auto" w:fill="auto"/>
            <w:tcMar>
              <w:left w:w="23" w:type="dxa"/>
              <w:right w:w="23" w:type="dxa"/>
            </w:tcMar>
            <w:vAlign w:val="center"/>
          </w:tcPr>
          <w:p w:rsidR="00725F88" w:rsidRPr="0000353A" w:rsidRDefault="00725F88" w:rsidP="00725F88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lastRenderedPageBreak/>
              <w:t>  </w:t>
            </w: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L</w:t>
            </w: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evels</w:t>
            </w:r>
            <w:r>
              <w:rPr>
                <w:rFonts w:ascii="Arial" w:eastAsia="Times New Roman" w:hAnsi="Arial" w:cs="Arial"/>
                <w:b/>
                <w:bCs/>
                <w:lang w:eastAsia="en-GB"/>
              </w:rPr>
              <w:t xml:space="preserve">  Dimensions</w:t>
            </w:r>
          </w:p>
        </w:tc>
        <w:tc>
          <w:tcPr>
            <w:tcW w:w="2799" w:type="dxa"/>
            <w:shd w:val="clear" w:color="auto" w:fill="auto"/>
            <w:tcMar>
              <w:left w:w="23" w:type="dxa"/>
              <w:right w:w="23" w:type="dxa"/>
            </w:tcMar>
            <w:vAlign w:val="center"/>
          </w:tcPr>
          <w:p w:rsidR="00725F88" w:rsidRDefault="00725F88" w:rsidP="00725F8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Initial</w:t>
            </w:r>
          </w:p>
          <w:p w:rsidR="00725F88" w:rsidRPr="0000353A" w:rsidRDefault="00725F88" w:rsidP="00725F8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791" w:type="dxa"/>
            <w:shd w:val="clear" w:color="auto" w:fill="auto"/>
            <w:tcMar>
              <w:left w:w="23" w:type="dxa"/>
              <w:right w:w="23" w:type="dxa"/>
            </w:tcMar>
            <w:vAlign w:val="center"/>
          </w:tcPr>
          <w:p w:rsidR="00725F88" w:rsidRDefault="00725F88" w:rsidP="00725F8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Pre</w:t>
            </w: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-</w:t>
            </w:r>
          </w:p>
          <w:p w:rsidR="00725F88" w:rsidRPr="0000353A" w:rsidRDefault="00725F88" w:rsidP="00725F8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826" w:type="dxa"/>
            <w:shd w:val="clear" w:color="auto" w:fill="auto"/>
            <w:tcMar>
              <w:left w:w="23" w:type="dxa"/>
              <w:right w:w="23" w:type="dxa"/>
            </w:tcMar>
            <w:vAlign w:val="center"/>
          </w:tcPr>
          <w:p w:rsidR="00725F88" w:rsidRDefault="00725F88" w:rsidP="00725F8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Early</w:t>
            </w:r>
          </w:p>
          <w:p w:rsidR="00725F88" w:rsidRPr="00653B84" w:rsidRDefault="00725F88" w:rsidP="00725F88">
            <w:pPr>
              <w:spacing w:after="12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799" w:type="dxa"/>
            <w:shd w:val="clear" w:color="auto" w:fill="auto"/>
            <w:tcMar>
              <w:left w:w="23" w:type="dxa"/>
              <w:right w:w="23" w:type="dxa"/>
            </w:tcMar>
            <w:vAlign w:val="center"/>
          </w:tcPr>
          <w:p w:rsidR="00725F88" w:rsidRDefault="00725F88" w:rsidP="00725F8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Corporate</w:t>
            </w:r>
          </w:p>
          <w:p w:rsidR="00725F88" w:rsidRPr="0000353A" w:rsidRDefault="00725F88" w:rsidP="00725F8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801" w:type="dxa"/>
            <w:shd w:val="clear" w:color="auto" w:fill="auto"/>
            <w:tcMar>
              <w:left w:w="23" w:type="dxa"/>
              <w:right w:w="23" w:type="dxa"/>
            </w:tcMar>
            <w:vAlign w:val="center"/>
          </w:tcPr>
          <w:p w:rsidR="00725F88" w:rsidRDefault="00725F88" w:rsidP="00725F8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Mature</w:t>
            </w:r>
          </w:p>
          <w:p w:rsidR="00725F88" w:rsidRPr="0000353A" w:rsidRDefault="00725F88" w:rsidP="00725F8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</w:tr>
      <w:tr w:rsidR="00725F88" w:rsidRPr="0000353A" w:rsidTr="00725F88">
        <w:trPr>
          <w:trHeight w:val="113"/>
        </w:trPr>
        <w:tc>
          <w:tcPr>
            <w:tcW w:w="1293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725F88" w:rsidRPr="0000353A" w:rsidRDefault="00725F88" w:rsidP="0000353A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Information</w:t>
            </w:r>
          </w:p>
        </w:tc>
        <w:tc>
          <w:tcPr>
            <w:tcW w:w="2799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25F88" w:rsidRPr="0000353A" w:rsidRDefault="00FB12A6" w:rsidP="00F20AC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commentRangeStart w:id="6"/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Some</w:t>
            </w:r>
            <w:commentRangeEnd w:id="6"/>
            <w:r w:rsidR="00E26B26">
              <w:rPr>
                <w:rStyle w:val="Merknadsreferanse"/>
              </w:rPr>
              <w:commentReference w:id="6"/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</w:t>
            </w:r>
            <w:r w:rsidR="00725F88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nformation experts are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introduced to</w:t>
            </w:r>
            <w:r w:rsidR="00725F88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GSIM and interested in its use related to organi</w:t>
            </w:r>
            <w:r w:rsidR="00F20AC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</w:t>
            </w:r>
            <w:r w:rsidR="00725F88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ing data and metadata.</w:t>
            </w:r>
          </w:p>
        </w:tc>
        <w:tc>
          <w:tcPr>
            <w:tcW w:w="2791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25F88" w:rsidRPr="0000353A" w:rsidRDefault="00725F88" w:rsidP="00FE0B89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Several information experts know the model. GSIM</w:t>
            </w:r>
            <w:r w:rsidR="00FE0B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implementation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has been </w:t>
            </w:r>
            <w:r w:rsidR="00FE0B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attempted in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specific areas which are often rela</w:t>
            </w:r>
            <w:r w:rsidR="00FE0B8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ted to international collaboration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efforts.</w:t>
            </w:r>
          </w:p>
        </w:tc>
        <w:tc>
          <w:tcPr>
            <w:tcW w:w="2826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25F88" w:rsidRPr="0000353A" w:rsidRDefault="00725F88" w:rsidP="009F44C6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GSIM is recognized as a conceptual model for sharing ideas and determining common concepts inside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organisation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 Some case-specific models are introduced. The GSIM information objects might be used a bit differently in different parts of the organisation.</w:t>
            </w:r>
          </w:p>
        </w:tc>
        <w:tc>
          <w:tcPr>
            <w:tcW w:w="2799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25F88" w:rsidRPr="0000353A" w:rsidRDefault="007F7721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 o</w:t>
            </w:r>
            <w:r w:rsidR="00725F88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rganisation has officially adopted GSIM to describe its information assets.</w:t>
            </w:r>
          </w:p>
          <w:p w:rsidR="00725F88" w:rsidRPr="0000353A" w:rsidRDefault="00725F88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 information architecture of the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organisation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is described in terms of GSIM i</w:t>
            </w:r>
            <w:r w:rsidR="00466CF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nformation objects. There exist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common repositories of</w:t>
            </w:r>
            <w:r w:rsidR="00FB12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certain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instances of GSIM information objects that can be reused in the whole organisation.</w:t>
            </w:r>
          </w:p>
        </w:tc>
        <w:tc>
          <w:tcPr>
            <w:tcW w:w="2801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25F88" w:rsidRPr="0000353A" w:rsidRDefault="00725F88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GSIM-based information architecture is a reality and implemented throughout the organisation consistently. Optimized GSIM-based information management is a reality.</w:t>
            </w:r>
          </w:p>
          <w:p w:rsidR="00725F88" w:rsidRPr="0000353A" w:rsidRDefault="00C4168B" w:rsidP="00C4168B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</w:t>
            </w:r>
            <w:r w:rsidR="00725F88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catalogue of GSIM information objects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(e.g. unit type)</w:t>
            </w:r>
            <w:r w:rsidR="00725F88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has been agreed on at the international level and the organisation is using this catalogue.</w:t>
            </w:r>
          </w:p>
        </w:tc>
      </w:tr>
      <w:tr w:rsidR="00725F88" w:rsidRPr="0000353A" w:rsidTr="00725F88">
        <w:trPr>
          <w:trHeight w:val="113"/>
        </w:trPr>
        <w:tc>
          <w:tcPr>
            <w:tcW w:w="1293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725F88" w:rsidRPr="0000353A" w:rsidRDefault="00725F88" w:rsidP="0000353A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Applications</w:t>
            </w:r>
          </w:p>
        </w:tc>
        <w:tc>
          <w:tcPr>
            <w:tcW w:w="2799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25F88" w:rsidRPr="0000353A" w:rsidRDefault="00725F88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Some experts are aware of GSIM and also interested in using it.</w:t>
            </w:r>
          </w:p>
        </w:tc>
        <w:tc>
          <w:tcPr>
            <w:tcW w:w="2791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25F88" w:rsidRPr="0000353A" w:rsidRDefault="00725F88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Some physical </w:t>
            </w:r>
            <w:proofErr w:type="spellStart"/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datamodels</w:t>
            </w:r>
            <w:proofErr w:type="spellEnd"/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or CSPA services are created and tested using GSIM </w:t>
            </w:r>
            <w:r w:rsidR="00C416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or CSPA LIM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as the conceptual model in </w:t>
            </w:r>
            <w:r w:rsidR="00D1567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planning phase.</w:t>
            </w:r>
          </w:p>
        </w:tc>
        <w:tc>
          <w:tcPr>
            <w:tcW w:w="2826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25F88" w:rsidRPr="0000353A" w:rsidRDefault="00725F88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GSIM-based physical </w:t>
            </w:r>
            <w:proofErr w:type="spellStart"/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datamodels</w:t>
            </w:r>
            <w:proofErr w:type="spellEnd"/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are implemented in separate applications or some CSPA services are described in terms of GSIM information objects.</w:t>
            </w:r>
          </w:p>
        </w:tc>
        <w:tc>
          <w:tcPr>
            <w:tcW w:w="2799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25F88" w:rsidRPr="0000353A" w:rsidRDefault="00725F88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GSIM is used at the conceptual level </w:t>
            </w:r>
            <w:r w:rsidR="009F44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to describe </w:t>
            </w:r>
            <w:r w:rsidR="00FB12A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new and relevant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 applications related to the statistical processes that are developed by the organisation. </w:t>
            </w:r>
          </w:p>
          <w:p w:rsidR="00725F88" w:rsidRPr="0000353A" w:rsidRDefault="00725F88" w:rsidP="00171825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 organisation has an internal CSPA Service Catalogue including coherent Statistical Service Descriptions describing input and output objects of the services as GSIM information objects. </w:t>
            </w:r>
          </w:p>
        </w:tc>
        <w:tc>
          <w:tcPr>
            <w:tcW w:w="2801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25F88" w:rsidRPr="0000353A" w:rsidRDefault="00725F88" w:rsidP="00D1567A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There is a whole platform of CSPA-compliant applications for all domains described in terms of GSIM information objects. </w:t>
            </w:r>
            <w:r w:rsidR="00D1567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 o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rganisation has adopted GSIM as part of the set of standards to describe its applications.</w:t>
            </w:r>
          </w:p>
        </w:tc>
      </w:tr>
    </w:tbl>
    <w:p w:rsidR="00243A17" w:rsidRPr="00243A17" w:rsidRDefault="00243A17" w:rsidP="00243A17"/>
    <w:p w:rsidR="00F04C67" w:rsidRPr="00883AAD" w:rsidRDefault="00F04C67" w:rsidP="0024749A">
      <w:pPr>
        <w:pStyle w:val="Overskrift2"/>
        <w:spacing w:before="0" w:after="120" w:line="240" w:lineRule="auto"/>
        <w:rPr>
          <w:b w:val="0"/>
        </w:rPr>
      </w:pPr>
    </w:p>
    <w:sectPr w:rsidR="00F04C67" w:rsidRPr="00883AAD" w:rsidSect="00F13376">
      <w:pgSz w:w="16838" w:h="11906" w:orient="landscape"/>
      <w:pgMar w:top="709" w:right="851" w:bottom="707" w:left="426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innerud, Jenny" w:date="2016-09-30T10:21:00Z" w:initials="JAL">
    <w:p w:rsidR="00856288" w:rsidRDefault="00856288">
      <w:pPr>
        <w:pStyle w:val="Merknadstekst"/>
      </w:pPr>
      <w:r>
        <w:rPr>
          <w:rStyle w:val="Merknadsreferanse"/>
        </w:rPr>
        <w:annotationRef/>
      </w:r>
      <w:r>
        <w:t>Is this about what the Business have done themselves or what others have done for the Business?</w:t>
      </w:r>
      <w:bookmarkStart w:id="1" w:name="_GoBack"/>
      <w:bookmarkEnd w:id="1"/>
    </w:p>
  </w:comment>
  <w:comment w:id="2" w:author="Linnerud, Jenny" w:date="2016-09-30T10:14:00Z" w:initials="JAL">
    <w:p w:rsidR="00E26B26" w:rsidRDefault="00E26B26">
      <w:pPr>
        <w:pStyle w:val="Merknadstekst"/>
      </w:pPr>
      <w:r>
        <w:rPr>
          <w:rStyle w:val="Merknadsreferanse"/>
        </w:rPr>
        <w:annotationRef/>
      </w:r>
      <w:r>
        <w:t>Should it be initiated by the subject matter units or is it enough that they are dragged into it by experts?</w:t>
      </w:r>
    </w:p>
  </w:comment>
  <w:comment w:id="3" w:author="Linnerud, Jenny" w:date="2016-09-30T10:15:00Z" w:initials="JAL">
    <w:p w:rsidR="00E26B26" w:rsidRDefault="00E26B26">
      <w:pPr>
        <w:pStyle w:val="Merknadstekst"/>
      </w:pPr>
      <w:r>
        <w:rPr>
          <w:rStyle w:val="Merknadsreferanse"/>
        </w:rPr>
        <w:annotationRef/>
      </w:r>
      <w:r>
        <w:t>Should this be the business dimension or the whole organisation?</w:t>
      </w:r>
    </w:p>
  </w:comment>
  <w:comment w:id="4" w:author="Linnerud, Jenny" w:date="2016-09-30T10:17:00Z" w:initials="JAL">
    <w:p w:rsidR="00E26B26" w:rsidRDefault="00E26B26">
      <w:pPr>
        <w:pStyle w:val="Merknadstekst"/>
      </w:pPr>
      <w:r>
        <w:rPr>
          <w:rStyle w:val="Merknadsreferanse"/>
        </w:rPr>
        <w:annotationRef/>
      </w:r>
      <w:r>
        <w:t>What if this doesn’t exist? Is this a relevant criteria?</w:t>
      </w:r>
    </w:p>
  </w:comment>
  <w:comment w:id="5" w:author="Linnerud, Jenny" w:date="2016-09-30T10:19:00Z" w:initials="JAL">
    <w:p w:rsidR="00E26B26" w:rsidRDefault="00E26B26">
      <w:pPr>
        <w:pStyle w:val="Merknadstekst"/>
      </w:pPr>
      <w:r>
        <w:rPr>
          <w:rStyle w:val="Merknadsreferanse"/>
        </w:rPr>
        <w:annotationRef/>
      </w:r>
      <w:r>
        <w:t>Are these levels more reactive than proactive?</w:t>
      </w:r>
    </w:p>
  </w:comment>
  <w:comment w:id="6" w:author="Linnerud, Jenny" w:date="2016-09-30T10:20:00Z" w:initials="JAL">
    <w:p w:rsidR="00E26B26" w:rsidRDefault="00E26B26">
      <w:pPr>
        <w:pStyle w:val="Merknadstekst"/>
      </w:pPr>
      <w:r>
        <w:rPr>
          <w:rStyle w:val="Merknadsreferanse"/>
        </w:rPr>
        <w:annotationRef/>
      </w:r>
      <w:r>
        <w:t>Replace by</w:t>
      </w:r>
      <w:r w:rsidR="00EE151A">
        <w:t xml:space="preserve"> </w:t>
      </w:r>
      <w:r>
        <w:t>’A few’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EF8" w:rsidRDefault="00EF6EF8" w:rsidP="00C46144">
      <w:pPr>
        <w:spacing w:after="0" w:line="240" w:lineRule="auto"/>
      </w:pPr>
      <w:r>
        <w:separator/>
      </w:r>
    </w:p>
  </w:endnote>
  <w:endnote w:type="continuationSeparator" w:id="0">
    <w:p w:rsidR="00EF6EF8" w:rsidRDefault="00EF6EF8" w:rsidP="00C46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EF8" w:rsidRDefault="00EF6EF8" w:rsidP="00C46144">
      <w:pPr>
        <w:spacing w:after="0" w:line="240" w:lineRule="auto"/>
      </w:pPr>
      <w:r>
        <w:separator/>
      </w:r>
    </w:p>
  </w:footnote>
  <w:footnote w:type="continuationSeparator" w:id="0">
    <w:p w:rsidR="00EF6EF8" w:rsidRDefault="00EF6EF8" w:rsidP="00C46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5570E"/>
    <w:multiLevelType w:val="hybridMultilevel"/>
    <w:tmpl w:val="12DE4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44B9A"/>
    <w:multiLevelType w:val="hybridMultilevel"/>
    <w:tmpl w:val="52DAC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0FF"/>
    <w:rsid w:val="00002486"/>
    <w:rsid w:val="0000353A"/>
    <w:rsid w:val="00020E43"/>
    <w:rsid w:val="0003031D"/>
    <w:rsid w:val="00044E1D"/>
    <w:rsid w:val="000C5878"/>
    <w:rsid w:val="000D7AED"/>
    <w:rsid w:val="001165AA"/>
    <w:rsid w:val="00133456"/>
    <w:rsid w:val="001457B7"/>
    <w:rsid w:val="001610D7"/>
    <w:rsid w:val="00161A9C"/>
    <w:rsid w:val="00167BDC"/>
    <w:rsid w:val="00171825"/>
    <w:rsid w:val="00174463"/>
    <w:rsid w:val="00180408"/>
    <w:rsid w:val="001A3581"/>
    <w:rsid w:val="001A3991"/>
    <w:rsid w:val="001E0CA2"/>
    <w:rsid w:val="00236BAC"/>
    <w:rsid w:val="00243A17"/>
    <w:rsid w:val="0024749A"/>
    <w:rsid w:val="0025188F"/>
    <w:rsid w:val="00252726"/>
    <w:rsid w:val="00260CCB"/>
    <w:rsid w:val="002642FE"/>
    <w:rsid w:val="00293B7D"/>
    <w:rsid w:val="002B436A"/>
    <w:rsid w:val="002D4C7D"/>
    <w:rsid w:val="002D74BF"/>
    <w:rsid w:val="002F3E76"/>
    <w:rsid w:val="003127C3"/>
    <w:rsid w:val="00320E53"/>
    <w:rsid w:val="003220EC"/>
    <w:rsid w:val="003237CE"/>
    <w:rsid w:val="00336904"/>
    <w:rsid w:val="0034470F"/>
    <w:rsid w:val="00350F49"/>
    <w:rsid w:val="00364771"/>
    <w:rsid w:val="00365081"/>
    <w:rsid w:val="003723DB"/>
    <w:rsid w:val="00372CBB"/>
    <w:rsid w:val="0039221A"/>
    <w:rsid w:val="003A7099"/>
    <w:rsid w:val="003E46B1"/>
    <w:rsid w:val="0042328C"/>
    <w:rsid w:val="004453B8"/>
    <w:rsid w:val="00455B8F"/>
    <w:rsid w:val="004569AA"/>
    <w:rsid w:val="0046141E"/>
    <w:rsid w:val="00466CFB"/>
    <w:rsid w:val="0047521D"/>
    <w:rsid w:val="00482A34"/>
    <w:rsid w:val="004C19DF"/>
    <w:rsid w:val="004C6CA3"/>
    <w:rsid w:val="004D7416"/>
    <w:rsid w:val="0053608E"/>
    <w:rsid w:val="005670FF"/>
    <w:rsid w:val="005963AF"/>
    <w:rsid w:val="005B5A77"/>
    <w:rsid w:val="005E6941"/>
    <w:rsid w:val="00614846"/>
    <w:rsid w:val="0064342E"/>
    <w:rsid w:val="00653B84"/>
    <w:rsid w:val="00665B85"/>
    <w:rsid w:val="00670098"/>
    <w:rsid w:val="00670EDC"/>
    <w:rsid w:val="006A3C2F"/>
    <w:rsid w:val="006B1564"/>
    <w:rsid w:val="006B25CD"/>
    <w:rsid w:val="006C3175"/>
    <w:rsid w:val="006C5BAC"/>
    <w:rsid w:val="006D7F75"/>
    <w:rsid w:val="006E1546"/>
    <w:rsid w:val="006E4487"/>
    <w:rsid w:val="00725F88"/>
    <w:rsid w:val="00744023"/>
    <w:rsid w:val="007735E6"/>
    <w:rsid w:val="00787CBF"/>
    <w:rsid w:val="00793D20"/>
    <w:rsid w:val="00797F60"/>
    <w:rsid w:val="007B4EE8"/>
    <w:rsid w:val="007C7FDF"/>
    <w:rsid w:val="007E5052"/>
    <w:rsid w:val="007F7721"/>
    <w:rsid w:val="00802BE7"/>
    <w:rsid w:val="008216A7"/>
    <w:rsid w:val="008345FD"/>
    <w:rsid w:val="00856288"/>
    <w:rsid w:val="008676F0"/>
    <w:rsid w:val="00872D1F"/>
    <w:rsid w:val="00883154"/>
    <w:rsid w:val="00883AAD"/>
    <w:rsid w:val="00893DF4"/>
    <w:rsid w:val="008D232F"/>
    <w:rsid w:val="008D695E"/>
    <w:rsid w:val="008E3BF9"/>
    <w:rsid w:val="00922A76"/>
    <w:rsid w:val="009855E3"/>
    <w:rsid w:val="009D5E05"/>
    <w:rsid w:val="009E63D8"/>
    <w:rsid w:val="009F147A"/>
    <w:rsid w:val="009F38CD"/>
    <w:rsid w:val="009F44C6"/>
    <w:rsid w:val="00A032E5"/>
    <w:rsid w:val="00A32FED"/>
    <w:rsid w:val="00A348A6"/>
    <w:rsid w:val="00A42574"/>
    <w:rsid w:val="00A64E30"/>
    <w:rsid w:val="00A73F33"/>
    <w:rsid w:val="00A853E2"/>
    <w:rsid w:val="00A85AEC"/>
    <w:rsid w:val="00AA462A"/>
    <w:rsid w:val="00AC4DB7"/>
    <w:rsid w:val="00B64460"/>
    <w:rsid w:val="00BA5ABD"/>
    <w:rsid w:val="00C12DBC"/>
    <w:rsid w:val="00C4168B"/>
    <w:rsid w:val="00C4528B"/>
    <w:rsid w:val="00C46144"/>
    <w:rsid w:val="00C62631"/>
    <w:rsid w:val="00C9033A"/>
    <w:rsid w:val="00CA1EE0"/>
    <w:rsid w:val="00CD4E5B"/>
    <w:rsid w:val="00CF4790"/>
    <w:rsid w:val="00D1567A"/>
    <w:rsid w:val="00D80366"/>
    <w:rsid w:val="00DB228F"/>
    <w:rsid w:val="00E26B26"/>
    <w:rsid w:val="00E30952"/>
    <w:rsid w:val="00E3130B"/>
    <w:rsid w:val="00E34F05"/>
    <w:rsid w:val="00E7382C"/>
    <w:rsid w:val="00EE151A"/>
    <w:rsid w:val="00EF2ED3"/>
    <w:rsid w:val="00EF6EF8"/>
    <w:rsid w:val="00F034B2"/>
    <w:rsid w:val="00F04C67"/>
    <w:rsid w:val="00F0763F"/>
    <w:rsid w:val="00F13254"/>
    <w:rsid w:val="00F13376"/>
    <w:rsid w:val="00F20AC4"/>
    <w:rsid w:val="00F2456D"/>
    <w:rsid w:val="00F53310"/>
    <w:rsid w:val="00F926FB"/>
    <w:rsid w:val="00FB12A6"/>
    <w:rsid w:val="00FD06E2"/>
    <w:rsid w:val="00FD2A4C"/>
    <w:rsid w:val="00FE0B89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04"/>
  </w:style>
  <w:style w:type="paragraph" w:styleId="Overskrift1">
    <w:name w:val="heading 1"/>
    <w:basedOn w:val="Normal"/>
    <w:next w:val="Normal"/>
    <w:link w:val="Overskrift1Tegn"/>
    <w:uiPriority w:val="9"/>
    <w:qFormat/>
    <w:rsid w:val="005670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F14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567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avsnitt">
    <w:name w:val="List Paragraph"/>
    <w:basedOn w:val="Normal"/>
    <w:uiPriority w:val="34"/>
    <w:qFormat/>
    <w:rsid w:val="005670FF"/>
    <w:pPr>
      <w:ind w:left="720"/>
      <w:contextualSpacing/>
    </w:pPr>
  </w:style>
  <w:style w:type="character" w:customStyle="1" w:styleId="Overskrift2Tegn">
    <w:name w:val="Overskrift 2 Tegn"/>
    <w:basedOn w:val="Standardskriftforavsnitt"/>
    <w:link w:val="Overskrift2"/>
    <w:uiPriority w:val="9"/>
    <w:rsid w:val="009F1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rutenett">
    <w:name w:val="Table Grid"/>
    <w:basedOn w:val="Vanligtabell"/>
    <w:uiPriority w:val="59"/>
    <w:rsid w:val="009F147A"/>
    <w:pPr>
      <w:spacing w:after="0" w:line="240" w:lineRule="auto"/>
    </w:pPr>
    <w:rPr>
      <w:lang w:val="nb-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erknadsreferanse">
    <w:name w:val="annotation reference"/>
    <w:basedOn w:val="Standardskriftforavsnitt"/>
    <w:uiPriority w:val="99"/>
    <w:semiHidden/>
    <w:unhideWhenUsed/>
    <w:rsid w:val="00893DF4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893DF4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893DF4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893DF4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893DF4"/>
    <w:rPr>
      <w:b/>
      <w:bCs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93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93DF4"/>
    <w:rPr>
      <w:rFonts w:ascii="Tahoma" w:hAnsi="Tahoma" w:cs="Tahoma"/>
      <w:sz w:val="16"/>
      <w:szCs w:val="16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C46144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C46144"/>
    <w:rPr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C46144"/>
    <w:rPr>
      <w:vertAlign w:val="superscript"/>
    </w:rPr>
  </w:style>
  <w:style w:type="character" w:styleId="Hyperkobling">
    <w:name w:val="Hyperlink"/>
    <w:basedOn w:val="Standardskriftforavsnitt"/>
    <w:uiPriority w:val="99"/>
    <w:unhideWhenUsed/>
    <w:rsid w:val="00A32F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04"/>
  </w:style>
  <w:style w:type="paragraph" w:styleId="Overskrift1">
    <w:name w:val="heading 1"/>
    <w:basedOn w:val="Normal"/>
    <w:next w:val="Normal"/>
    <w:link w:val="Overskrift1Tegn"/>
    <w:uiPriority w:val="9"/>
    <w:qFormat/>
    <w:rsid w:val="005670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F14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567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avsnitt">
    <w:name w:val="List Paragraph"/>
    <w:basedOn w:val="Normal"/>
    <w:uiPriority w:val="34"/>
    <w:qFormat/>
    <w:rsid w:val="005670FF"/>
    <w:pPr>
      <w:ind w:left="720"/>
      <w:contextualSpacing/>
    </w:pPr>
  </w:style>
  <w:style w:type="character" w:customStyle="1" w:styleId="Overskrift2Tegn">
    <w:name w:val="Overskrift 2 Tegn"/>
    <w:basedOn w:val="Standardskriftforavsnitt"/>
    <w:link w:val="Overskrift2"/>
    <w:uiPriority w:val="9"/>
    <w:rsid w:val="009F1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rutenett">
    <w:name w:val="Table Grid"/>
    <w:basedOn w:val="Vanligtabell"/>
    <w:uiPriority w:val="59"/>
    <w:rsid w:val="009F147A"/>
    <w:pPr>
      <w:spacing w:after="0" w:line="240" w:lineRule="auto"/>
    </w:pPr>
    <w:rPr>
      <w:lang w:val="nb-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erknadsreferanse">
    <w:name w:val="annotation reference"/>
    <w:basedOn w:val="Standardskriftforavsnitt"/>
    <w:uiPriority w:val="99"/>
    <w:semiHidden/>
    <w:unhideWhenUsed/>
    <w:rsid w:val="00893DF4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893DF4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893DF4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893DF4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893DF4"/>
    <w:rPr>
      <w:b/>
      <w:bCs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93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93DF4"/>
    <w:rPr>
      <w:rFonts w:ascii="Tahoma" w:hAnsi="Tahoma" w:cs="Tahoma"/>
      <w:sz w:val="16"/>
      <w:szCs w:val="16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C46144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C46144"/>
    <w:rPr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C46144"/>
    <w:rPr>
      <w:vertAlign w:val="superscript"/>
    </w:rPr>
  </w:style>
  <w:style w:type="character" w:styleId="Hyperkobling">
    <w:name w:val="Hyperlink"/>
    <w:basedOn w:val="Standardskriftforavsnitt"/>
    <w:uiPriority w:val="99"/>
    <w:unhideWhenUsed/>
    <w:rsid w:val="00A32F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DEC10-E1A4-4632-8508-0D355CFB9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795</Words>
  <Characters>4216</Characters>
  <Application>Microsoft Office Word</Application>
  <DocSecurity>0</DocSecurity>
  <Lines>35</Lines>
  <Paragraphs>10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ECE-ISU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Jones</dc:creator>
  <cp:lastModifiedBy>Linnerud, Jenny</cp:lastModifiedBy>
  <cp:revision>5</cp:revision>
  <cp:lastPrinted>2016-08-30T17:16:00Z</cp:lastPrinted>
  <dcterms:created xsi:type="dcterms:W3CDTF">2016-09-30T07:58:00Z</dcterms:created>
  <dcterms:modified xsi:type="dcterms:W3CDTF">2016-09-30T08:22:00Z</dcterms:modified>
</cp:coreProperties>
</file>